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E130" w14:textId="77777777" w:rsidR="008B482A" w:rsidRDefault="00D14AE4" w:rsidP="008B482A">
      <w:pPr>
        <w:rPr>
          <w:noProof/>
        </w:rPr>
      </w:pPr>
      <w:r>
        <w:rPr>
          <w:noProof/>
          <w:lang w:eastAsia="nl-NL"/>
        </w:rPr>
        <w:drawing>
          <wp:anchor distT="0" distB="0" distL="114300" distR="114300" simplePos="0" relativeHeight="251664383" behindDoc="1" locked="0" layoutInCell="1" allowOverlap="1" wp14:anchorId="3E12CE18" wp14:editId="5D43CDDC">
            <wp:simplePos x="0" y="0"/>
            <wp:positionH relativeFrom="margin">
              <wp:posOffset>-1573530</wp:posOffset>
            </wp:positionH>
            <wp:positionV relativeFrom="margin">
              <wp:posOffset>353762</wp:posOffset>
            </wp:positionV>
            <wp:extent cx="8954770" cy="5939790"/>
            <wp:effectExtent l="0" t="0" r="0" b="3810"/>
            <wp:wrapNone/>
            <wp:docPr id="2" name="Afbeelding 2" descr="C:\Users\mvanzanten\AppData\Local\Microsoft\Windows\Temporary Internet Files\Content.Outlook\OYD3L1CE\Stoomtram door de tulpe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anzanten\AppData\Local\Microsoft\Windows\Temporary Internet Files\Content.Outlook\OYD3L1CE\Stoomtram door de tulpen 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54770" cy="593979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F4A" w:rsidRPr="008912A4">
        <w:rPr>
          <w:noProof/>
          <w:lang w:eastAsia="nl-NL"/>
        </w:rPr>
        <w:drawing>
          <wp:anchor distT="0" distB="0" distL="114300" distR="114300" simplePos="0" relativeHeight="251663359" behindDoc="1" locked="0" layoutInCell="1" allowOverlap="1" wp14:anchorId="069D272B" wp14:editId="495E2DDB">
            <wp:simplePos x="0" y="0"/>
            <wp:positionH relativeFrom="column">
              <wp:posOffset>-908050</wp:posOffset>
            </wp:positionH>
            <wp:positionV relativeFrom="paragraph">
              <wp:posOffset>-5715</wp:posOffset>
            </wp:positionV>
            <wp:extent cx="8639810" cy="107950"/>
            <wp:effectExtent l="0" t="0" r="8890" b="6350"/>
            <wp:wrapTight wrapText="bothSides">
              <wp:wrapPolygon edited="0">
                <wp:start x="0" y="0"/>
                <wp:lineTo x="0" y="19059"/>
                <wp:lineTo x="21575" y="19059"/>
                <wp:lineTo x="21575" y="0"/>
                <wp:lineTo x="0" y="0"/>
              </wp:wrapPolygon>
            </wp:wrapTight>
            <wp:docPr id="8" name="Afbeelding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eelding 5"/>
                    <pic:cNvPicPr>
                      <a:picLocks noChangeAspect="1" noChangeArrowheads="1"/>
                    </pic:cNvPicPr>
                  </pic:nvPicPr>
                  <pic:blipFill rotWithShape="1">
                    <a:blip r:embed="rId14">
                      <a:extLst>
                        <a:ext uri="{28A0092B-C50C-407E-A947-70E740481C1C}">
                          <a14:useLocalDpi xmlns:a14="http://schemas.microsoft.com/office/drawing/2010/main" val="0"/>
                        </a:ext>
                      </a:extLst>
                    </a:blip>
                    <a:srcRect l="9536"/>
                    <a:stretch/>
                  </pic:blipFill>
                  <pic:spPr bwMode="auto">
                    <a:xfrm>
                      <a:off x="0" y="0"/>
                      <a:ext cx="8639810" cy="107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softHyphen/>
      </w:r>
      <w:r>
        <w:rPr>
          <w:noProof/>
        </w:rPr>
        <w:softHyphen/>
      </w:r>
      <w:r>
        <w:rPr>
          <w:noProof/>
        </w:rPr>
        <w:softHyphen/>
      </w:r>
      <w:r>
        <w:rPr>
          <w:noProof/>
        </w:rPr>
        <w:softHyphen/>
      </w:r>
      <w:r>
        <w:rPr>
          <w:noProof/>
        </w:rPr>
        <w:softHyphen/>
      </w:r>
      <w:r w:rsidR="00176610">
        <w:rPr>
          <w:noProof/>
        </w:rPr>
        <w:br/>
      </w:r>
    </w:p>
    <w:p w14:paraId="135C6891" w14:textId="77777777" w:rsidR="008B482A" w:rsidRDefault="008B482A" w:rsidP="008B482A">
      <w:pPr>
        <w:rPr>
          <w:noProof/>
        </w:rPr>
      </w:pPr>
    </w:p>
    <w:p w14:paraId="5B243480" w14:textId="77777777" w:rsidR="008B482A" w:rsidRDefault="008B482A" w:rsidP="008B482A">
      <w:pPr>
        <w:rPr>
          <w:noProof/>
        </w:rPr>
      </w:pPr>
    </w:p>
    <w:p w14:paraId="16FF0AB0" w14:textId="77777777" w:rsidR="008B482A" w:rsidRDefault="008B482A" w:rsidP="008B482A">
      <w:pPr>
        <w:rPr>
          <w:noProof/>
        </w:rPr>
      </w:pPr>
    </w:p>
    <w:p w14:paraId="5149C2E6" w14:textId="77777777" w:rsidR="008B482A" w:rsidRDefault="008B482A" w:rsidP="008B482A">
      <w:pPr>
        <w:rPr>
          <w:noProof/>
        </w:rPr>
      </w:pPr>
    </w:p>
    <w:p w14:paraId="15C6DDE7" w14:textId="77777777" w:rsidR="008B482A" w:rsidRDefault="008B482A" w:rsidP="008B482A">
      <w:pPr>
        <w:rPr>
          <w:noProof/>
        </w:rPr>
      </w:pPr>
    </w:p>
    <w:p w14:paraId="093BB36C" w14:textId="77777777" w:rsidR="008B482A" w:rsidRDefault="008B482A" w:rsidP="008B482A">
      <w:pPr>
        <w:rPr>
          <w:noProof/>
        </w:rPr>
      </w:pPr>
    </w:p>
    <w:p w14:paraId="525EFB2B" w14:textId="77777777" w:rsidR="008B482A" w:rsidRDefault="008B482A" w:rsidP="008B482A">
      <w:pPr>
        <w:rPr>
          <w:noProof/>
        </w:rPr>
      </w:pPr>
    </w:p>
    <w:p w14:paraId="20D67EA9" w14:textId="77777777" w:rsidR="008B482A" w:rsidRDefault="008B482A" w:rsidP="008B482A">
      <w:pPr>
        <w:rPr>
          <w:noProof/>
        </w:rPr>
      </w:pPr>
    </w:p>
    <w:p w14:paraId="5FC5CB4C" w14:textId="77777777" w:rsidR="008B482A" w:rsidRDefault="008B482A" w:rsidP="008B482A">
      <w:pPr>
        <w:rPr>
          <w:noProof/>
        </w:rPr>
      </w:pPr>
    </w:p>
    <w:p w14:paraId="4214FB66" w14:textId="77777777" w:rsidR="008B482A" w:rsidRDefault="008B482A" w:rsidP="008B482A">
      <w:pPr>
        <w:rPr>
          <w:noProof/>
        </w:rPr>
      </w:pPr>
    </w:p>
    <w:p w14:paraId="39FD5B43" w14:textId="77777777" w:rsidR="008B482A" w:rsidRDefault="008B482A" w:rsidP="008B482A">
      <w:pPr>
        <w:rPr>
          <w:noProof/>
        </w:rPr>
      </w:pPr>
    </w:p>
    <w:p w14:paraId="47A2DFB3" w14:textId="77777777" w:rsidR="008B482A" w:rsidRDefault="008B482A" w:rsidP="008B482A">
      <w:pPr>
        <w:rPr>
          <w:noProof/>
        </w:rPr>
      </w:pPr>
    </w:p>
    <w:p w14:paraId="4E6C9F02" w14:textId="77777777" w:rsidR="008B482A" w:rsidRDefault="008B482A" w:rsidP="008B482A">
      <w:pPr>
        <w:rPr>
          <w:noProof/>
        </w:rPr>
      </w:pPr>
    </w:p>
    <w:p w14:paraId="381CE66B" w14:textId="77777777" w:rsidR="008B482A" w:rsidRDefault="008B482A" w:rsidP="008B482A">
      <w:pPr>
        <w:rPr>
          <w:noProof/>
        </w:rPr>
      </w:pPr>
    </w:p>
    <w:p w14:paraId="47C076C7" w14:textId="77777777" w:rsidR="008B482A" w:rsidRDefault="008B482A" w:rsidP="008B482A">
      <w:pPr>
        <w:rPr>
          <w:noProof/>
        </w:rPr>
      </w:pPr>
    </w:p>
    <w:p w14:paraId="3D999D50" w14:textId="77777777" w:rsidR="008B482A" w:rsidRDefault="008B482A" w:rsidP="008B482A">
      <w:pPr>
        <w:rPr>
          <w:noProof/>
        </w:rPr>
      </w:pPr>
    </w:p>
    <w:p w14:paraId="4934EAEA" w14:textId="77777777" w:rsidR="008B482A" w:rsidRDefault="008B482A" w:rsidP="008B482A">
      <w:pPr>
        <w:rPr>
          <w:noProof/>
        </w:rPr>
      </w:pPr>
    </w:p>
    <w:p w14:paraId="0E24FF95" w14:textId="77777777" w:rsidR="008B482A" w:rsidRDefault="008B482A" w:rsidP="008B482A">
      <w:pPr>
        <w:rPr>
          <w:noProof/>
        </w:rPr>
      </w:pPr>
    </w:p>
    <w:p w14:paraId="3C6DB22C" w14:textId="77777777" w:rsidR="008B482A" w:rsidRDefault="008B482A" w:rsidP="008B482A">
      <w:pPr>
        <w:rPr>
          <w:noProof/>
        </w:rPr>
      </w:pPr>
    </w:p>
    <w:p w14:paraId="575920EB" w14:textId="77777777" w:rsidR="008B482A" w:rsidRDefault="008B482A" w:rsidP="008B482A">
      <w:pPr>
        <w:rPr>
          <w:noProof/>
        </w:rPr>
      </w:pPr>
    </w:p>
    <w:p w14:paraId="1150B688" w14:textId="77777777" w:rsidR="008B482A" w:rsidRDefault="008B482A" w:rsidP="008B482A">
      <w:pPr>
        <w:rPr>
          <w:noProof/>
        </w:rPr>
      </w:pPr>
    </w:p>
    <w:p w14:paraId="60774D1B" w14:textId="77777777" w:rsidR="008B482A" w:rsidRDefault="008B482A" w:rsidP="008B482A">
      <w:pPr>
        <w:rPr>
          <w:noProof/>
        </w:rPr>
      </w:pPr>
    </w:p>
    <w:p w14:paraId="5BD5EC82" w14:textId="77777777" w:rsidR="008B482A" w:rsidRDefault="008B482A" w:rsidP="008B482A">
      <w:pPr>
        <w:rPr>
          <w:noProof/>
        </w:rPr>
      </w:pPr>
    </w:p>
    <w:p w14:paraId="38DF200D" w14:textId="77777777" w:rsidR="008B482A" w:rsidRDefault="008B482A" w:rsidP="008B482A">
      <w:pPr>
        <w:rPr>
          <w:noProof/>
        </w:rPr>
      </w:pPr>
    </w:p>
    <w:p w14:paraId="62DD70FB" w14:textId="77777777" w:rsidR="008B482A" w:rsidRDefault="008B482A" w:rsidP="008B482A">
      <w:pPr>
        <w:rPr>
          <w:noProof/>
        </w:rPr>
      </w:pPr>
    </w:p>
    <w:p w14:paraId="64443A5A" w14:textId="77777777" w:rsidR="008B482A" w:rsidRDefault="008B482A" w:rsidP="008B482A">
      <w:pPr>
        <w:rPr>
          <w:noProof/>
        </w:rPr>
      </w:pPr>
    </w:p>
    <w:p w14:paraId="287F817D" w14:textId="77777777" w:rsidR="008B482A" w:rsidRDefault="008B482A" w:rsidP="008B482A">
      <w:pPr>
        <w:rPr>
          <w:noProof/>
        </w:rPr>
      </w:pPr>
    </w:p>
    <w:p w14:paraId="3E975660" w14:textId="77777777" w:rsidR="008B482A" w:rsidRDefault="008B482A" w:rsidP="008B482A">
      <w:pPr>
        <w:rPr>
          <w:noProof/>
        </w:rPr>
      </w:pPr>
    </w:p>
    <w:p w14:paraId="4ED98308" w14:textId="77777777" w:rsidR="008B482A" w:rsidRDefault="008B482A" w:rsidP="008B482A">
      <w:pPr>
        <w:rPr>
          <w:noProof/>
        </w:rPr>
      </w:pPr>
    </w:p>
    <w:p w14:paraId="0984A1CD" w14:textId="77777777" w:rsidR="008B482A" w:rsidRDefault="008B482A" w:rsidP="008B482A">
      <w:pPr>
        <w:rPr>
          <w:noProof/>
        </w:rPr>
      </w:pPr>
    </w:p>
    <w:p w14:paraId="403FEB6C" w14:textId="77777777" w:rsidR="008B482A" w:rsidRDefault="008B482A" w:rsidP="008B482A">
      <w:pPr>
        <w:rPr>
          <w:noProof/>
        </w:rPr>
      </w:pPr>
    </w:p>
    <w:p w14:paraId="6F375FAE" w14:textId="77777777" w:rsidR="008B482A" w:rsidRDefault="008B482A" w:rsidP="008B482A">
      <w:pPr>
        <w:rPr>
          <w:noProof/>
        </w:rPr>
      </w:pPr>
    </w:p>
    <w:p w14:paraId="3A5E810F" w14:textId="77777777" w:rsidR="008B482A" w:rsidRDefault="008B482A" w:rsidP="008B482A">
      <w:pPr>
        <w:rPr>
          <w:noProof/>
        </w:rPr>
      </w:pPr>
    </w:p>
    <w:p w14:paraId="5689F709" w14:textId="77777777" w:rsidR="008B482A" w:rsidRDefault="008B482A" w:rsidP="008B482A">
      <w:pPr>
        <w:rPr>
          <w:noProof/>
        </w:rPr>
      </w:pPr>
    </w:p>
    <w:p w14:paraId="05D70544" w14:textId="77777777" w:rsidR="008B482A" w:rsidRDefault="008B482A" w:rsidP="008B482A">
      <w:pPr>
        <w:rPr>
          <w:noProof/>
        </w:rPr>
      </w:pPr>
    </w:p>
    <w:p w14:paraId="24F1B1E2" w14:textId="77777777" w:rsidR="008B482A" w:rsidRDefault="008B482A" w:rsidP="008B482A">
      <w:pPr>
        <w:rPr>
          <w:noProof/>
        </w:rPr>
      </w:pPr>
    </w:p>
    <w:p w14:paraId="6741FD12" w14:textId="77777777" w:rsidR="008B482A" w:rsidRDefault="008B482A" w:rsidP="008B482A">
      <w:pPr>
        <w:rPr>
          <w:noProof/>
        </w:rPr>
      </w:pPr>
    </w:p>
    <w:p w14:paraId="699690CD" w14:textId="77777777" w:rsidR="008B482A" w:rsidRDefault="008B482A" w:rsidP="008B482A">
      <w:pPr>
        <w:rPr>
          <w:noProof/>
        </w:rPr>
      </w:pPr>
    </w:p>
    <w:p w14:paraId="503DEC94" w14:textId="77777777" w:rsidR="008B482A" w:rsidRDefault="008B482A" w:rsidP="008B482A">
      <w:pPr>
        <w:rPr>
          <w:noProof/>
        </w:rPr>
      </w:pPr>
    </w:p>
    <w:p w14:paraId="72A9B704" w14:textId="77777777" w:rsidR="008B482A" w:rsidRDefault="008B482A" w:rsidP="008B482A">
      <w:pPr>
        <w:rPr>
          <w:noProof/>
        </w:rPr>
      </w:pPr>
    </w:p>
    <w:p w14:paraId="6165C2EE" w14:textId="151D6213" w:rsidR="00EB17F3" w:rsidRDefault="0096142D" w:rsidP="00D14AE4">
      <w:pPr>
        <w:pStyle w:val="Titel"/>
        <w:rPr>
          <w:noProof/>
          <w:sz w:val="60"/>
          <w:szCs w:val="60"/>
        </w:rPr>
      </w:pPr>
      <w:r>
        <w:rPr>
          <w:noProof/>
          <w:sz w:val="60"/>
          <w:szCs w:val="60"/>
        </w:rPr>
        <w:t>I</w:t>
      </w:r>
      <w:r w:rsidR="00EB17F3">
        <w:rPr>
          <w:noProof/>
          <w:sz w:val="60"/>
          <w:szCs w:val="60"/>
        </w:rPr>
        <w:t>nschrijfleidraad</w:t>
      </w:r>
    </w:p>
    <w:p w14:paraId="699CA5FE" w14:textId="4F6CB75B" w:rsidR="006B7144" w:rsidRPr="00465C0F" w:rsidRDefault="00465C0F" w:rsidP="00465C0F">
      <w:pPr>
        <w:pStyle w:val="Titel"/>
        <w:rPr>
          <w:noProof/>
          <w:sz w:val="60"/>
          <w:szCs w:val="60"/>
        </w:rPr>
      </w:pPr>
      <w:r>
        <w:rPr>
          <w:noProof/>
          <w:sz w:val="60"/>
          <w:szCs w:val="60"/>
        </w:rPr>
        <w:t>MAAIWERKZAAMHEDEN MARKERMEER</w:t>
      </w:r>
    </w:p>
    <w:p w14:paraId="672A6659" w14:textId="43D286A4" w:rsidR="00F94813" w:rsidRPr="00E74F18" w:rsidRDefault="008B1B77" w:rsidP="008B1B77">
      <w:pPr>
        <w:pStyle w:val="Inhoudenvoorwoord"/>
        <w:ind w:left="0" w:firstLine="0"/>
      </w:pPr>
      <w:bookmarkStart w:id="0" w:name="_Toc527100264"/>
      <w:r>
        <w:lastRenderedPageBreak/>
        <w:t>I</w:t>
      </w:r>
      <w:r w:rsidR="0028385D" w:rsidRPr="00E74F18">
        <w:t>nhoud</w:t>
      </w:r>
      <w:bookmarkEnd w:id="0"/>
    </w:p>
    <w:p w14:paraId="7FF2FBCE" w14:textId="77777777" w:rsidR="0028385D" w:rsidRDefault="0028385D" w:rsidP="00A64CC9">
      <w:pPr>
        <w:pStyle w:val="Inhopg1"/>
        <w:rPr>
          <w:lang w:eastAsia="nl-NL"/>
        </w:rPr>
      </w:pPr>
    </w:p>
    <w:p w14:paraId="30F5E558" w14:textId="3DC32E73" w:rsidR="00F07F70" w:rsidRDefault="008A0BFC">
      <w:pPr>
        <w:pStyle w:val="Inhopg1"/>
        <w:rPr>
          <w:rFonts w:asciiTheme="minorHAnsi" w:eastAsiaTheme="minorEastAsia" w:hAnsiTheme="minorHAnsi" w:cstheme="minorBidi"/>
          <w:b w:val="0"/>
          <w:color w:val="auto"/>
          <w:sz w:val="22"/>
          <w:lang w:eastAsia="nl-NL"/>
        </w:rPr>
      </w:pPr>
      <w:r>
        <w:rPr>
          <w:lang w:eastAsia="nl-NL"/>
        </w:rPr>
        <w:fldChar w:fldCharType="begin"/>
      </w:r>
      <w:r>
        <w:rPr>
          <w:lang w:eastAsia="nl-NL"/>
        </w:rPr>
        <w:instrText xml:space="preserve"> TOC \h \z \t "Kop 1;1;Kop 2;2" </w:instrText>
      </w:r>
      <w:r>
        <w:rPr>
          <w:lang w:eastAsia="nl-NL"/>
        </w:rPr>
        <w:fldChar w:fldCharType="separate"/>
      </w:r>
      <w:hyperlink w:anchor="_Toc68882222" w:history="1">
        <w:r w:rsidR="00F07F70" w:rsidRPr="00E57BFC">
          <w:rPr>
            <w:rStyle w:val="Hyperlink"/>
          </w:rPr>
          <w:t>Begrippenlijst</w:t>
        </w:r>
        <w:r w:rsidR="00F07F70">
          <w:rPr>
            <w:webHidden/>
          </w:rPr>
          <w:tab/>
        </w:r>
        <w:r w:rsidR="00F07F70">
          <w:rPr>
            <w:webHidden/>
          </w:rPr>
          <w:fldChar w:fldCharType="begin"/>
        </w:r>
        <w:r w:rsidR="00F07F70">
          <w:rPr>
            <w:webHidden/>
          </w:rPr>
          <w:instrText xml:space="preserve"> PAGEREF _Toc68882222 \h </w:instrText>
        </w:r>
        <w:r w:rsidR="00F07F70">
          <w:rPr>
            <w:webHidden/>
          </w:rPr>
        </w:r>
        <w:r w:rsidR="00F07F70">
          <w:rPr>
            <w:webHidden/>
          </w:rPr>
          <w:fldChar w:fldCharType="separate"/>
        </w:r>
        <w:r w:rsidR="00F07F70">
          <w:rPr>
            <w:webHidden/>
          </w:rPr>
          <w:t>3</w:t>
        </w:r>
        <w:r w:rsidR="00F07F70">
          <w:rPr>
            <w:webHidden/>
          </w:rPr>
          <w:fldChar w:fldCharType="end"/>
        </w:r>
      </w:hyperlink>
    </w:p>
    <w:p w14:paraId="646C2D05" w14:textId="52AA4910" w:rsidR="00F07F70" w:rsidRDefault="00246129">
      <w:pPr>
        <w:pStyle w:val="Inhopg1"/>
        <w:rPr>
          <w:rFonts w:asciiTheme="minorHAnsi" w:eastAsiaTheme="minorEastAsia" w:hAnsiTheme="minorHAnsi" w:cstheme="minorBidi"/>
          <w:b w:val="0"/>
          <w:color w:val="auto"/>
          <w:sz w:val="22"/>
          <w:lang w:eastAsia="nl-NL"/>
        </w:rPr>
      </w:pPr>
      <w:hyperlink w:anchor="_Toc68882223" w:history="1">
        <w:r w:rsidR="00F07F70" w:rsidRPr="00E57BFC">
          <w:rPr>
            <w:rStyle w:val="Hyperlink"/>
          </w:rPr>
          <w:t>1</w:t>
        </w:r>
        <w:r w:rsidR="00F07F70">
          <w:rPr>
            <w:rFonts w:asciiTheme="minorHAnsi" w:eastAsiaTheme="minorEastAsia" w:hAnsiTheme="minorHAnsi" w:cstheme="minorBidi"/>
            <w:b w:val="0"/>
            <w:color w:val="auto"/>
            <w:sz w:val="22"/>
            <w:lang w:eastAsia="nl-NL"/>
          </w:rPr>
          <w:tab/>
        </w:r>
        <w:r w:rsidR="00F07F70" w:rsidRPr="00E57BFC">
          <w:rPr>
            <w:rStyle w:val="Hyperlink"/>
          </w:rPr>
          <w:t>Inleiding</w:t>
        </w:r>
        <w:r w:rsidR="00F07F70">
          <w:rPr>
            <w:webHidden/>
          </w:rPr>
          <w:tab/>
        </w:r>
        <w:r w:rsidR="00F07F70">
          <w:rPr>
            <w:webHidden/>
          </w:rPr>
          <w:fldChar w:fldCharType="begin"/>
        </w:r>
        <w:r w:rsidR="00F07F70">
          <w:rPr>
            <w:webHidden/>
          </w:rPr>
          <w:instrText xml:space="preserve"> PAGEREF _Toc68882223 \h </w:instrText>
        </w:r>
        <w:r w:rsidR="00F07F70">
          <w:rPr>
            <w:webHidden/>
          </w:rPr>
        </w:r>
        <w:r w:rsidR="00F07F70">
          <w:rPr>
            <w:webHidden/>
          </w:rPr>
          <w:fldChar w:fldCharType="separate"/>
        </w:r>
        <w:r w:rsidR="00F07F70">
          <w:rPr>
            <w:webHidden/>
          </w:rPr>
          <w:t>4</w:t>
        </w:r>
        <w:r w:rsidR="00F07F70">
          <w:rPr>
            <w:webHidden/>
          </w:rPr>
          <w:fldChar w:fldCharType="end"/>
        </w:r>
      </w:hyperlink>
    </w:p>
    <w:p w14:paraId="250800AB" w14:textId="6463455D" w:rsidR="00F07F70" w:rsidRDefault="00246129">
      <w:pPr>
        <w:pStyle w:val="Inhopg1"/>
        <w:rPr>
          <w:rFonts w:asciiTheme="minorHAnsi" w:eastAsiaTheme="minorEastAsia" w:hAnsiTheme="minorHAnsi" w:cstheme="minorBidi"/>
          <w:b w:val="0"/>
          <w:color w:val="auto"/>
          <w:sz w:val="22"/>
          <w:lang w:eastAsia="nl-NL"/>
        </w:rPr>
      </w:pPr>
      <w:hyperlink w:anchor="_Toc68882224" w:history="1">
        <w:r w:rsidR="00F07F70" w:rsidRPr="00E57BFC">
          <w:rPr>
            <w:rStyle w:val="Hyperlink"/>
          </w:rPr>
          <w:t>2</w:t>
        </w:r>
        <w:r w:rsidR="00F07F70">
          <w:rPr>
            <w:rFonts w:asciiTheme="minorHAnsi" w:eastAsiaTheme="minorEastAsia" w:hAnsiTheme="minorHAnsi" w:cstheme="minorBidi"/>
            <w:b w:val="0"/>
            <w:color w:val="auto"/>
            <w:sz w:val="22"/>
            <w:lang w:eastAsia="nl-NL"/>
          </w:rPr>
          <w:tab/>
        </w:r>
        <w:r w:rsidR="00F07F70" w:rsidRPr="00E57BFC">
          <w:rPr>
            <w:rStyle w:val="Hyperlink"/>
          </w:rPr>
          <w:t>Beschrijving opdracht en opdrachtgever</w:t>
        </w:r>
        <w:r w:rsidR="00F07F70">
          <w:rPr>
            <w:webHidden/>
          </w:rPr>
          <w:tab/>
        </w:r>
        <w:r w:rsidR="00F07F70">
          <w:rPr>
            <w:webHidden/>
          </w:rPr>
          <w:fldChar w:fldCharType="begin"/>
        </w:r>
        <w:r w:rsidR="00F07F70">
          <w:rPr>
            <w:webHidden/>
          </w:rPr>
          <w:instrText xml:space="preserve"> PAGEREF _Toc68882224 \h </w:instrText>
        </w:r>
        <w:r w:rsidR="00F07F70">
          <w:rPr>
            <w:webHidden/>
          </w:rPr>
        </w:r>
        <w:r w:rsidR="00F07F70">
          <w:rPr>
            <w:webHidden/>
          </w:rPr>
          <w:fldChar w:fldCharType="separate"/>
        </w:r>
        <w:r w:rsidR="00F07F70">
          <w:rPr>
            <w:webHidden/>
          </w:rPr>
          <w:t>5</w:t>
        </w:r>
        <w:r w:rsidR="00F07F70">
          <w:rPr>
            <w:webHidden/>
          </w:rPr>
          <w:fldChar w:fldCharType="end"/>
        </w:r>
      </w:hyperlink>
    </w:p>
    <w:p w14:paraId="3F0E7085" w14:textId="2E14F777" w:rsidR="00F07F70" w:rsidRDefault="00246129">
      <w:pPr>
        <w:pStyle w:val="Inhopg2"/>
        <w:rPr>
          <w:rFonts w:asciiTheme="minorHAnsi" w:eastAsiaTheme="minorEastAsia" w:hAnsiTheme="minorHAnsi" w:cstheme="minorBidi"/>
          <w:color w:val="auto"/>
          <w:sz w:val="22"/>
          <w:szCs w:val="22"/>
          <w:lang w:eastAsia="nl-NL"/>
        </w:rPr>
      </w:pPr>
      <w:hyperlink w:anchor="_Toc68882225" w:history="1">
        <w:r w:rsidR="00F07F70" w:rsidRPr="00E57BFC">
          <w:rPr>
            <w:rStyle w:val="Hyperlink"/>
          </w:rPr>
          <w:t>2.1</w:t>
        </w:r>
        <w:r w:rsidR="00F07F70">
          <w:rPr>
            <w:rFonts w:asciiTheme="minorHAnsi" w:eastAsiaTheme="minorEastAsia" w:hAnsiTheme="minorHAnsi" w:cstheme="minorBidi"/>
            <w:color w:val="auto"/>
            <w:sz w:val="22"/>
            <w:szCs w:val="22"/>
            <w:lang w:eastAsia="nl-NL"/>
          </w:rPr>
          <w:tab/>
        </w:r>
        <w:r w:rsidR="00F07F70" w:rsidRPr="00E57BFC">
          <w:rPr>
            <w:rStyle w:val="Hyperlink"/>
          </w:rPr>
          <w:t>Beschrijving van de Aanbestedende dienst</w:t>
        </w:r>
        <w:r w:rsidR="00F07F70">
          <w:rPr>
            <w:webHidden/>
          </w:rPr>
          <w:tab/>
        </w:r>
        <w:r w:rsidR="00F07F70">
          <w:rPr>
            <w:webHidden/>
          </w:rPr>
          <w:fldChar w:fldCharType="begin"/>
        </w:r>
        <w:r w:rsidR="00F07F70">
          <w:rPr>
            <w:webHidden/>
          </w:rPr>
          <w:instrText xml:space="preserve"> PAGEREF _Toc68882225 \h </w:instrText>
        </w:r>
        <w:r w:rsidR="00F07F70">
          <w:rPr>
            <w:webHidden/>
          </w:rPr>
        </w:r>
        <w:r w:rsidR="00F07F70">
          <w:rPr>
            <w:webHidden/>
          </w:rPr>
          <w:fldChar w:fldCharType="separate"/>
        </w:r>
        <w:r w:rsidR="00F07F70">
          <w:rPr>
            <w:webHidden/>
          </w:rPr>
          <w:t>5</w:t>
        </w:r>
        <w:r w:rsidR="00F07F70">
          <w:rPr>
            <w:webHidden/>
          </w:rPr>
          <w:fldChar w:fldCharType="end"/>
        </w:r>
      </w:hyperlink>
    </w:p>
    <w:p w14:paraId="27FF7456" w14:textId="4C153E19" w:rsidR="00F07F70" w:rsidRDefault="00246129">
      <w:pPr>
        <w:pStyle w:val="Inhopg2"/>
        <w:rPr>
          <w:rFonts w:asciiTheme="minorHAnsi" w:eastAsiaTheme="minorEastAsia" w:hAnsiTheme="minorHAnsi" w:cstheme="minorBidi"/>
          <w:color w:val="auto"/>
          <w:sz w:val="22"/>
          <w:szCs w:val="22"/>
          <w:lang w:eastAsia="nl-NL"/>
        </w:rPr>
      </w:pPr>
      <w:hyperlink w:anchor="_Toc68882226" w:history="1">
        <w:r w:rsidR="00F07F70" w:rsidRPr="00E57BFC">
          <w:rPr>
            <w:rStyle w:val="Hyperlink"/>
          </w:rPr>
          <w:t>2.2</w:t>
        </w:r>
        <w:r w:rsidR="00F07F70">
          <w:rPr>
            <w:rFonts w:asciiTheme="minorHAnsi" w:eastAsiaTheme="minorEastAsia" w:hAnsiTheme="minorHAnsi" w:cstheme="minorBidi"/>
            <w:color w:val="auto"/>
            <w:sz w:val="22"/>
            <w:szCs w:val="22"/>
            <w:lang w:eastAsia="nl-NL"/>
          </w:rPr>
          <w:tab/>
        </w:r>
        <w:r w:rsidR="00F07F70" w:rsidRPr="00E57BFC">
          <w:rPr>
            <w:rStyle w:val="Hyperlink"/>
          </w:rPr>
          <w:t>Beschrijving van de opdracht</w:t>
        </w:r>
        <w:r w:rsidR="00F07F70">
          <w:rPr>
            <w:webHidden/>
          </w:rPr>
          <w:tab/>
        </w:r>
        <w:r w:rsidR="00F07F70">
          <w:rPr>
            <w:webHidden/>
          </w:rPr>
          <w:fldChar w:fldCharType="begin"/>
        </w:r>
        <w:r w:rsidR="00F07F70">
          <w:rPr>
            <w:webHidden/>
          </w:rPr>
          <w:instrText xml:space="preserve"> PAGEREF _Toc68882226 \h </w:instrText>
        </w:r>
        <w:r w:rsidR="00F07F70">
          <w:rPr>
            <w:webHidden/>
          </w:rPr>
        </w:r>
        <w:r w:rsidR="00F07F70">
          <w:rPr>
            <w:webHidden/>
          </w:rPr>
          <w:fldChar w:fldCharType="separate"/>
        </w:r>
        <w:r w:rsidR="00F07F70">
          <w:rPr>
            <w:webHidden/>
          </w:rPr>
          <w:t>5</w:t>
        </w:r>
        <w:r w:rsidR="00F07F70">
          <w:rPr>
            <w:webHidden/>
          </w:rPr>
          <w:fldChar w:fldCharType="end"/>
        </w:r>
      </w:hyperlink>
    </w:p>
    <w:p w14:paraId="0E1ECECD" w14:textId="7370611C" w:rsidR="00F07F70" w:rsidRDefault="00246129">
      <w:pPr>
        <w:pStyle w:val="Inhopg1"/>
        <w:rPr>
          <w:rFonts w:asciiTheme="minorHAnsi" w:eastAsiaTheme="minorEastAsia" w:hAnsiTheme="minorHAnsi" w:cstheme="minorBidi"/>
          <w:b w:val="0"/>
          <w:color w:val="auto"/>
          <w:sz w:val="22"/>
          <w:lang w:eastAsia="nl-NL"/>
        </w:rPr>
      </w:pPr>
      <w:hyperlink w:anchor="_Toc68882227" w:history="1">
        <w:r w:rsidR="00F07F70" w:rsidRPr="00E57BFC">
          <w:rPr>
            <w:rStyle w:val="Hyperlink"/>
          </w:rPr>
          <w:t>3</w:t>
        </w:r>
        <w:r w:rsidR="00F07F70">
          <w:rPr>
            <w:rFonts w:asciiTheme="minorHAnsi" w:eastAsiaTheme="minorEastAsia" w:hAnsiTheme="minorHAnsi" w:cstheme="minorBidi"/>
            <w:b w:val="0"/>
            <w:color w:val="auto"/>
            <w:sz w:val="22"/>
            <w:lang w:eastAsia="nl-NL"/>
          </w:rPr>
          <w:tab/>
        </w:r>
        <w:r w:rsidR="00F07F70" w:rsidRPr="00E57BFC">
          <w:rPr>
            <w:rStyle w:val="Hyperlink"/>
          </w:rPr>
          <w:t>Aanbestedingsprocedure</w:t>
        </w:r>
        <w:r w:rsidR="00F07F70">
          <w:rPr>
            <w:webHidden/>
          </w:rPr>
          <w:tab/>
        </w:r>
        <w:r w:rsidR="00F07F70">
          <w:rPr>
            <w:webHidden/>
          </w:rPr>
          <w:fldChar w:fldCharType="begin"/>
        </w:r>
        <w:r w:rsidR="00F07F70">
          <w:rPr>
            <w:webHidden/>
          </w:rPr>
          <w:instrText xml:space="preserve"> PAGEREF _Toc68882227 \h </w:instrText>
        </w:r>
        <w:r w:rsidR="00F07F70">
          <w:rPr>
            <w:webHidden/>
          </w:rPr>
        </w:r>
        <w:r w:rsidR="00F07F70">
          <w:rPr>
            <w:webHidden/>
          </w:rPr>
          <w:fldChar w:fldCharType="separate"/>
        </w:r>
        <w:r w:rsidR="00F07F70">
          <w:rPr>
            <w:webHidden/>
          </w:rPr>
          <w:t>7</w:t>
        </w:r>
        <w:r w:rsidR="00F07F70">
          <w:rPr>
            <w:webHidden/>
          </w:rPr>
          <w:fldChar w:fldCharType="end"/>
        </w:r>
      </w:hyperlink>
    </w:p>
    <w:p w14:paraId="4EF053DB" w14:textId="7977384D" w:rsidR="00F07F70" w:rsidRDefault="00246129">
      <w:pPr>
        <w:pStyle w:val="Inhopg2"/>
        <w:rPr>
          <w:rFonts w:asciiTheme="minorHAnsi" w:eastAsiaTheme="minorEastAsia" w:hAnsiTheme="minorHAnsi" w:cstheme="minorBidi"/>
          <w:color w:val="auto"/>
          <w:sz w:val="22"/>
          <w:szCs w:val="22"/>
          <w:lang w:eastAsia="nl-NL"/>
        </w:rPr>
      </w:pPr>
      <w:hyperlink w:anchor="_Toc68882228" w:history="1">
        <w:r w:rsidR="00F07F70" w:rsidRPr="00E57BFC">
          <w:rPr>
            <w:rStyle w:val="Hyperlink"/>
          </w:rPr>
          <w:t>3.1</w:t>
        </w:r>
        <w:r w:rsidR="00F07F70">
          <w:rPr>
            <w:rFonts w:asciiTheme="minorHAnsi" w:eastAsiaTheme="minorEastAsia" w:hAnsiTheme="minorHAnsi" w:cstheme="minorBidi"/>
            <w:color w:val="auto"/>
            <w:sz w:val="22"/>
            <w:szCs w:val="22"/>
            <w:lang w:eastAsia="nl-NL"/>
          </w:rPr>
          <w:tab/>
        </w:r>
        <w:r w:rsidR="00F07F70" w:rsidRPr="00E57BFC">
          <w:rPr>
            <w:rStyle w:val="Hyperlink"/>
          </w:rPr>
          <w:t>Planning</w:t>
        </w:r>
        <w:r w:rsidR="00F07F70">
          <w:rPr>
            <w:webHidden/>
          </w:rPr>
          <w:tab/>
        </w:r>
        <w:r w:rsidR="00F07F70">
          <w:rPr>
            <w:webHidden/>
          </w:rPr>
          <w:fldChar w:fldCharType="begin"/>
        </w:r>
        <w:r w:rsidR="00F07F70">
          <w:rPr>
            <w:webHidden/>
          </w:rPr>
          <w:instrText xml:space="preserve"> PAGEREF _Toc68882228 \h </w:instrText>
        </w:r>
        <w:r w:rsidR="00F07F70">
          <w:rPr>
            <w:webHidden/>
          </w:rPr>
        </w:r>
        <w:r w:rsidR="00F07F70">
          <w:rPr>
            <w:webHidden/>
          </w:rPr>
          <w:fldChar w:fldCharType="separate"/>
        </w:r>
        <w:r w:rsidR="00F07F70">
          <w:rPr>
            <w:webHidden/>
          </w:rPr>
          <w:t>7</w:t>
        </w:r>
        <w:r w:rsidR="00F07F70">
          <w:rPr>
            <w:webHidden/>
          </w:rPr>
          <w:fldChar w:fldCharType="end"/>
        </w:r>
      </w:hyperlink>
    </w:p>
    <w:p w14:paraId="74CDDA0A" w14:textId="09685ABE" w:rsidR="00F07F70" w:rsidRDefault="00246129">
      <w:pPr>
        <w:pStyle w:val="Inhopg2"/>
        <w:rPr>
          <w:rFonts w:asciiTheme="minorHAnsi" w:eastAsiaTheme="minorEastAsia" w:hAnsiTheme="minorHAnsi" w:cstheme="minorBidi"/>
          <w:color w:val="auto"/>
          <w:sz w:val="22"/>
          <w:szCs w:val="22"/>
          <w:lang w:eastAsia="nl-NL"/>
        </w:rPr>
      </w:pPr>
      <w:hyperlink w:anchor="_Toc68882229" w:history="1">
        <w:r w:rsidR="00F07F70" w:rsidRPr="00E57BFC">
          <w:rPr>
            <w:rStyle w:val="Hyperlink"/>
          </w:rPr>
          <w:t>3.2</w:t>
        </w:r>
        <w:r w:rsidR="00F07F70">
          <w:rPr>
            <w:rFonts w:asciiTheme="minorHAnsi" w:eastAsiaTheme="minorEastAsia" w:hAnsiTheme="minorHAnsi" w:cstheme="minorBidi"/>
            <w:color w:val="auto"/>
            <w:sz w:val="22"/>
            <w:szCs w:val="22"/>
            <w:lang w:eastAsia="nl-NL"/>
          </w:rPr>
          <w:tab/>
        </w:r>
        <w:r w:rsidR="00F07F70" w:rsidRPr="00E57BFC">
          <w:rPr>
            <w:rStyle w:val="Hyperlink"/>
          </w:rPr>
          <w:t>Nota van Inlichtingen</w:t>
        </w:r>
        <w:r w:rsidR="00F07F70">
          <w:rPr>
            <w:webHidden/>
          </w:rPr>
          <w:tab/>
        </w:r>
        <w:r w:rsidR="00F07F70">
          <w:rPr>
            <w:webHidden/>
          </w:rPr>
          <w:fldChar w:fldCharType="begin"/>
        </w:r>
        <w:r w:rsidR="00F07F70">
          <w:rPr>
            <w:webHidden/>
          </w:rPr>
          <w:instrText xml:space="preserve"> PAGEREF _Toc68882229 \h </w:instrText>
        </w:r>
        <w:r w:rsidR="00F07F70">
          <w:rPr>
            <w:webHidden/>
          </w:rPr>
        </w:r>
        <w:r w:rsidR="00F07F70">
          <w:rPr>
            <w:webHidden/>
          </w:rPr>
          <w:fldChar w:fldCharType="separate"/>
        </w:r>
        <w:r w:rsidR="00F07F70">
          <w:rPr>
            <w:webHidden/>
          </w:rPr>
          <w:t>7</w:t>
        </w:r>
        <w:r w:rsidR="00F07F70">
          <w:rPr>
            <w:webHidden/>
          </w:rPr>
          <w:fldChar w:fldCharType="end"/>
        </w:r>
      </w:hyperlink>
    </w:p>
    <w:p w14:paraId="1832978A" w14:textId="75034C12" w:rsidR="00F07F70" w:rsidRDefault="00246129">
      <w:pPr>
        <w:pStyle w:val="Inhopg2"/>
        <w:rPr>
          <w:rFonts w:asciiTheme="minorHAnsi" w:eastAsiaTheme="minorEastAsia" w:hAnsiTheme="minorHAnsi" w:cstheme="minorBidi"/>
          <w:color w:val="auto"/>
          <w:sz w:val="22"/>
          <w:szCs w:val="22"/>
          <w:lang w:eastAsia="nl-NL"/>
        </w:rPr>
      </w:pPr>
      <w:hyperlink w:anchor="_Toc68882230" w:history="1">
        <w:r w:rsidR="00F07F70" w:rsidRPr="00E57BFC">
          <w:rPr>
            <w:rStyle w:val="Hyperlink"/>
            <w:lang w:eastAsia="nl-NL"/>
          </w:rPr>
          <w:t>3.3</w:t>
        </w:r>
        <w:r w:rsidR="00F07F70">
          <w:rPr>
            <w:rFonts w:asciiTheme="minorHAnsi" w:eastAsiaTheme="minorEastAsia" w:hAnsiTheme="minorHAnsi" w:cstheme="minorBidi"/>
            <w:color w:val="auto"/>
            <w:sz w:val="22"/>
            <w:szCs w:val="22"/>
            <w:lang w:eastAsia="nl-NL"/>
          </w:rPr>
          <w:tab/>
        </w:r>
        <w:r w:rsidR="00F07F70" w:rsidRPr="00E57BFC">
          <w:rPr>
            <w:rStyle w:val="Hyperlink"/>
            <w:lang w:eastAsia="nl-NL"/>
          </w:rPr>
          <w:t>Indienen van Inschrijvingen</w:t>
        </w:r>
        <w:r w:rsidR="00F07F70">
          <w:rPr>
            <w:webHidden/>
          </w:rPr>
          <w:tab/>
        </w:r>
        <w:r w:rsidR="00F07F70">
          <w:rPr>
            <w:webHidden/>
          </w:rPr>
          <w:fldChar w:fldCharType="begin"/>
        </w:r>
        <w:r w:rsidR="00F07F70">
          <w:rPr>
            <w:webHidden/>
          </w:rPr>
          <w:instrText xml:space="preserve"> PAGEREF _Toc68882230 \h </w:instrText>
        </w:r>
        <w:r w:rsidR="00F07F70">
          <w:rPr>
            <w:webHidden/>
          </w:rPr>
        </w:r>
        <w:r w:rsidR="00F07F70">
          <w:rPr>
            <w:webHidden/>
          </w:rPr>
          <w:fldChar w:fldCharType="separate"/>
        </w:r>
        <w:r w:rsidR="00F07F70">
          <w:rPr>
            <w:webHidden/>
          </w:rPr>
          <w:t>7</w:t>
        </w:r>
        <w:r w:rsidR="00F07F70">
          <w:rPr>
            <w:webHidden/>
          </w:rPr>
          <w:fldChar w:fldCharType="end"/>
        </w:r>
      </w:hyperlink>
    </w:p>
    <w:p w14:paraId="67EC3DCE" w14:textId="075971F5" w:rsidR="00F07F70" w:rsidRDefault="00246129">
      <w:pPr>
        <w:pStyle w:val="Inhopg2"/>
        <w:rPr>
          <w:rFonts w:asciiTheme="minorHAnsi" w:eastAsiaTheme="minorEastAsia" w:hAnsiTheme="minorHAnsi" w:cstheme="minorBidi"/>
          <w:color w:val="auto"/>
          <w:sz w:val="22"/>
          <w:szCs w:val="22"/>
          <w:lang w:eastAsia="nl-NL"/>
        </w:rPr>
      </w:pPr>
      <w:hyperlink w:anchor="_Toc68882231" w:history="1">
        <w:r w:rsidR="00F07F70" w:rsidRPr="00E57BFC">
          <w:rPr>
            <w:rStyle w:val="Hyperlink"/>
          </w:rPr>
          <w:t>3.4</w:t>
        </w:r>
        <w:r w:rsidR="00F07F70">
          <w:rPr>
            <w:rFonts w:asciiTheme="minorHAnsi" w:eastAsiaTheme="minorEastAsia" w:hAnsiTheme="minorHAnsi" w:cstheme="minorBidi"/>
            <w:color w:val="auto"/>
            <w:sz w:val="22"/>
            <w:szCs w:val="22"/>
            <w:lang w:eastAsia="nl-NL"/>
          </w:rPr>
          <w:tab/>
        </w:r>
        <w:r w:rsidR="00F07F70" w:rsidRPr="00E57BFC">
          <w:rPr>
            <w:rStyle w:val="Hyperlink"/>
          </w:rPr>
          <w:t>Ondertekening</w:t>
        </w:r>
        <w:r w:rsidR="00F07F70">
          <w:rPr>
            <w:webHidden/>
          </w:rPr>
          <w:tab/>
        </w:r>
        <w:r w:rsidR="00F07F70">
          <w:rPr>
            <w:webHidden/>
          </w:rPr>
          <w:fldChar w:fldCharType="begin"/>
        </w:r>
        <w:r w:rsidR="00F07F70">
          <w:rPr>
            <w:webHidden/>
          </w:rPr>
          <w:instrText xml:space="preserve"> PAGEREF _Toc68882231 \h </w:instrText>
        </w:r>
        <w:r w:rsidR="00F07F70">
          <w:rPr>
            <w:webHidden/>
          </w:rPr>
        </w:r>
        <w:r w:rsidR="00F07F70">
          <w:rPr>
            <w:webHidden/>
          </w:rPr>
          <w:fldChar w:fldCharType="separate"/>
        </w:r>
        <w:r w:rsidR="00F07F70">
          <w:rPr>
            <w:webHidden/>
          </w:rPr>
          <w:t>8</w:t>
        </w:r>
        <w:r w:rsidR="00F07F70">
          <w:rPr>
            <w:webHidden/>
          </w:rPr>
          <w:fldChar w:fldCharType="end"/>
        </w:r>
      </w:hyperlink>
    </w:p>
    <w:p w14:paraId="6D0BFC46" w14:textId="21904EEC" w:rsidR="00F07F70" w:rsidRDefault="00246129">
      <w:pPr>
        <w:pStyle w:val="Inhopg2"/>
        <w:rPr>
          <w:rFonts w:asciiTheme="minorHAnsi" w:eastAsiaTheme="minorEastAsia" w:hAnsiTheme="minorHAnsi" w:cstheme="minorBidi"/>
          <w:color w:val="auto"/>
          <w:sz w:val="22"/>
          <w:szCs w:val="22"/>
          <w:lang w:eastAsia="nl-NL"/>
        </w:rPr>
      </w:pPr>
      <w:hyperlink w:anchor="_Toc68882232" w:history="1">
        <w:r w:rsidR="00F07F70" w:rsidRPr="00E57BFC">
          <w:rPr>
            <w:rStyle w:val="Hyperlink"/>
          </w:rPr>
          <w:t>3.5</w:t>
        </w:r>
        <w:r w:rsidR="00F07F70">
          <w:rPr>
            <w:rFonts w:asciiTheme="minorHAnsi" w:eastAsiaTheme="minorEastAsia" w:hAnsiTheme="minorHAnsi" w:cstheme="minorBidi"/>
            <w:color w:val="auto"/>
            <w:sz w:val="22"/>
            <w:szCs w:val="22"/>
            <w:lang w:eastAsia="nl-NL"/>
          </w:rPr>
          <w:tab/>
        </w:r>
        <w:r w:rsidR="00F07F70" w:rsidRPr="00E57BFC">
          <w:rPr>
            <w:rStyle w:val="Hyperlink"/>
          </w:rPr>
          <w:t>Beoordelingsprocedure</w:t>
        </w:r>
        <w:r w:rsidR="00F07F70">
          <w:rPr>
            <w:webHidden/>
          </w:rPr>
          <w:tab/>
        </w:r>
        <w:r w:rsidR="00F07F70">
          <w:rPr>
            <w:webHidden/>
          </w:rPr>
          <w:fldChar w:fldCharType="begin"/>
        </w:r>
        <w:r w:rsidR="00F07F70">
          <w:rPr>
            <w:webHidden/>
          </w:rPr>
          <w:instrText xml:space="preserve"> PAGEREF _Toc68882232 \h </w:instrText>
        </w:r>
        <w:r w:rsidR="00F07F70">
          <w:rPr>
            <w:webHidden/>
          </w:rPr>
        </w:r>
        <w:r w:rsidR="00F07F70">
          <w:rPr>
            <w:webHidden/>
          </w:rPr>
          <w:fldChar w:fldCharType="separate"/>
        </w:r>
        <w:r w:rsidR="00F07F70">
          <w:rPr>
            <w:webHidden/>
          </w:rPr>
          <w:t>8</w:t>
        </w:r>
        <w:r w:rsidR="00F07F70">
          <w:rPr>
            <w:webHidden/>
          </w:rPr>
          <w:fldChar w:fldCharType="end"/>
        </w:r>
      </w:hyperlink>
    </w:p>
    <w:p w14:paraId="7FD9ED9B" w14:textId="242765B2" w:rsidR="00F07F70" w:rsidRDefault="00246129">
      <w:pPr>
        <w:pStyle w:val="Inhopg2"/>
        <w:rPr>
          <w:rFonts w:asciiTheme="minorHAnsi" w:eastAsiaTheme="minorEastAsia" w:hAnsiTheme="minorHAnsi" w:cstheme="minorBidi"/>
          <w:color w:val="auto"/>
          <w:sz w:val="22"/>
          <w:szCs w:val="22"/>
          <w:lang w:eastAsia="nl-NL"/>
        </w:rPr>
      </w:pPr>
      <w:hyperlink w:anchor="_Toc68882233" w:history="1">
        <w:r w:rsidR="00F07F70" w:rsidRPr="00E57BFC">
          <w:rPr>
            <w:rStyle w:val="Hyperlink"/>
          </w:rPr>
          <w:t>3.6</w:t>
        </w:r>
        <w:r w:rsidR="00F07F70">
          <w:rPr>
            <w:rFonts w:asciiTheme="minorHAnsi" w:eastAsiaTheme="minorEastAsia" w:hAnsiTheme="minorHAnsi" w:cstheme="minorBidi"/>
            <w:color w:val="auto"/>
            <w:sz w:val="22"/>
            <w:szCs w:val="22"/>
            <w:lang w:eastAsia="nl-NL"/>
          </w:rPr>
          <w:tab/>
        </w:r>
        <w:r w:rsidR="00F07F70" w:rsidRPr="00E57BFC">
          <w:rPr>
            <w:rStyle w:val="Hyperlink"/>
          </w:rPr>
          <w:t>Prijsonderhandelingen</w:t>
        </w:r>
        <w:r w:rsidR="00F07F70">
          <w:rPr>
            <w:webHidden/>
          </w:rPr>
          <w:tab/>
        </w:r>
        <w:r w:rsidR="00F07F70">
          <w:rPr>
            <w:webHidden/>
          </w:rPr>
          <w:fldChar w:fldCharType="begin"/>
        </w:r>
        <w:r w:rsidR="00F07F70">
          <w:rPr>
            <w:webHidden/>
          </w:rPr>
          <w:instrText xml:space="preserve"> PAGEREF _Toc68882233 \h </w:instrText>
        </w:r>
        <w:r w:rsidR="00F07F70">
          <w:rPr>
            <w:webHidden/>
          </w:rPr>
        </w:r>
        <w:r w:rsidR="00F07F70">
          <w:rPr>
            <w:webHidden/>
          </w:rPr>
          <w:fldChar w:fldCharType="separate"/>
        </w:r>
        <w:r w:rsidR="00F07F70">
          <w:rPr>
            <w:webHidden/>
          </w:rPr>
          <w:t>8</w:t>
        </w:r>
        <w:r w:rsidR="00F07F70">
          <w:rPr>
            <w:webHidden/>
          </w:rPr>
          <w:fldChar w:fldCharType="end"/>
        </w:r>
      </w:hyperlink>
    </w:p>
    <w:p w14:paraId="667D4DF7" w14:textId="59B44B74" w:rsidR="00F07F70" w:rsidRDefault="00246129">
      <w:pPr>
        <w:pStyle w:val="Inhopg2"/>
        <w:rPr>
          <w:rFonts w:asciiTheme="minorHAnsi" w:eastAsiaTheme="minorEastAsia" w:hAnsiTheme="minorHAnsi" w:cstheme="minorBidi"/>
          <w:color w:val="auto"/>
          <w:sz w:val="22"/>
          <w:szCs w:val="22"/>
          <w:lang w:eastAsia="nl-NL"/>
        </w:rPr>
      </w:pPr>
      <w:hyperlink w:anchor="_Toc68882234" w:history="1">
        <w:r w:rsidR="00F07F70" w:rsidRPr="00E57BFC">
          <w:rPr>
            <w:rStyle w:val="Hyperlink"/>
            <w:lang w:eastAsia="nl-NL"/>
          </w:rPr>
          <w:t>3.7</w:t>
        </w:r>
        <w:r w:rsidR="00F07F70">
          <w:rPr>
            <w:rFonts w:asciiTheme="minorHAnsi" w:eastAsiaTheme="minorEastAsia" w:hAnsiTheme="minorHAnsi" w:cstheme="minorBidi"/>
            <w:color w:val="auto"/>
            <w:sz w:val="22"/>
            <w:szCs w:val="22"/>
            <w:lang w:eastAsia="nl-NL"/>
          </w:rPr>
          <w:tab/>
        </w:r>
        <w:r w:rsidR="00F07F70" w:rsidRPr="00E57BFC">
          <w:rPr>
            <w:rStyle w:val="Hyperlink"/>
          </w:rPr>
          <w:t>Verificatiegesprek</w:t>
        </w:r>
        <w:r w:rsidR="00F07F70">
          <w:rPr>
            <w:webHidden/>
          </w:rPr>
          <w:tab/>
        </w:r>
        <w:r w:rsidR="00F07F70">
          <w:rPr>
            <w:webHidden/>
          </w:rPr>
          <w:fldChar w:fldCharType="begin"/>
        </w:r>
        <w:r w:rsidR="00F07F70">
          <w:rPr>
            <w:webHidden/>
          </w:rPr>
          <w:instrText xml:space="preserve"> PAGEREF _Toc68882234 \h </w:instrText>
        </w:r>
        <w:r w:rsidR="00F07F70">
          <w:rPr>
            <w:webHidden/>
          </w:rPr>
        </w:r>
        <w:r w:rsidR="00F07F70">
          <w:rPr>
            <w:webHidden/>
          </w:rPr>
          <w:fldChar w:fldCharType="separate"/>
        </w:r>
        <w:r w:rsidR="00F07F70">
          <w:rPr>
            <w:webHidden/>
          </w:rPr>
          <w:t>8</w:t>
        </w:r>
        <w:r w:rsidR="00F07F70">
          <w:rPr>
            <w:webHidden/>
          </w:rPr>
          <w:fldChar w:fldCharType="end"/>
        </w:r>
      </w:hyperlink>
    </w:p>
    <w:p w14:paraId="7024E3E7" w14:textId="42A2F68F" w:rsidR="00F07F70" w:rsidRDefault="00246129">
      <w:pPr>
        <w:pStyle w:val="Inhopg2"/>
        <w:rPr>
          <w:rFonts w:asciiTheme="minorHAnsi" w:eastAsiaTheme="minorEastAsia" w:hAnsiTheme="minorHAnsi" w:cstheme="minorBidi"/>
          <w:color w:val="auto"/>
          <w:sz w:val="22"/>
          <w:szCs w:val="22"/>
          <w:lang w:eastAsia="nl-NL"/>
        </w:rPr>
      </w:pPr>
      <w:hyperlink w:anchor="_Toc68882235" w:history="1">
        <w:r w:rsidR="00F07F70" w:rsidRPr="00E57BFC">
          <w:rPr>
            <w:rStyle w:val="Hyperlink"/>
          </w:rPr>
          <w:t>3.8</w:t>
        </w:r>
        <w:r w:rsidR="00F07F70">
          <w:rPr>
            <w:rFonts w:asciiTheme="minorHAnsi" w:eastAsiaTheme="minorEastAsia" w:hAnsiTheme="minorHAnsi" w:cstheme="minorBidi"/>
            <w:color w:val="auto"/>
            <w:sz w:val="22"/>
            <w:szCs w:val="22"/>
            <w:lang w:eastAsia="nl-NL"/>
          </w:rPr>
          <w:tab/>
        </w:r>
        <w:r w:rsidR="00F07F70" w:rsidRPr="00E57BFC">
          <w:rPr>
            <w:rStyle w:val="Hyperlink"/>
          </w:rPr>
          <w:t>Voorbehoud</w:t>
        </w:r>
        <w:r w:rsidR="00F07F70">
          <w:rPr>
            <w:webHidden/>
          </w:rPr>
          <w:tab/>
        </w:r>
        <w:r w:rsidR="00F07F70">
          <w:rPr>
            <w:webHidden/>
          </w:rPr>
          <w:fldChar w:fldCharType="begin"/>
        </w:r>
        <w:r w:rsidR="00F07F70">
          <w:rPr>
            <w:webHidden/>
          </w:rPr>
          <w:instrText xml:space="preserve"> PAGEREF _Toc68882235 \h </w:instrText>
        </w:r>
        <w:r w:rsidR="00F07F70">
          <w:rPr>
            <w:webHidden/>
          </w:rPr>
        </w:r>
        <w:r w:rsidR="00F07F70">
          <w:rPr>
            <w:webHidden/>
          </w:rPr>
          <w:fldChar w:fldCharType="separate"/>
        </w:r>
        <w:r w:rsidR="00F07F70">
          <w:rPr>
            <w:webHidden/>
          </w:rPr>
          <w:t>8</w:t>
        </w:r>
        <w:r w:rsidR="00F07F70">
          <w:rPr>
            <w:webHidden/>
          </w:rPr>
          <w:fldChar w:fldCharType="end"/>
        </w:r>
      </w:hyperlink>
    </w:p>
    <w:p w14:paraId="524819B1" w14:textId="09327999" w:rsidR="00F07F70" w:rsidRDefault="00246129">
      <w:pPr>
        <w:pStyle w:val="Inhopg2"/>
        <w:rPr>
          <w:rFonts w:asciiTheme="minorHAnsi" w:eastAsiaTheme="minorEastAsia" w:hAnsiTheme="minorHAnsi" w:cstheme="minorBidi"/>
          <w:color w:val="auto"/>
          <w:sz w:val="22"/>
          <w:szCs w:val="22"/>
          <w:lang w:eastAsia="nl-NL"/>
        </w:rPr>
      </w:pPr>
      <w:hyperlink w:anchor="_Toc68882236" w:history="1">
        <w:r w:rsidR="00F07F70" w:rsidRPr="00E57BFC">
          <w:rPr>
            <w:rStyle w:val="Hyperlink"/>
          </w:rPr>
          <w:t>3.9</w:t>
        </w:r>
        <w:r w:rsidR="00F07F70">
          <w:rPr>
            <w:rFonts w:asciiTheme="minorHAnsi" w:eastAsiaTheme="minorEastAsia" w:hAnsiTheme="minorHAnsi" w:cstheme="minorBidi"/>
            <w:color w:val="auto"/>
            <w:sz w:val="22"/>
            <w:szCs w:val="22"/>
            <w:lang w:eastAsia="nl-NL"/>
          </w:rPr>
          <w:tab/>
        </w:r>
        <w:r w:rsidR="00F07F70" w:rsidRPr="00E57BFC">
          <w:rPr>
            <w:rStyle w:val="Hyperlink"/>
          </w:rPr>
          <w:t>Gunningsbeslissing</w:t>
        </w:r>
        <w:r w:rsidR="00F07F70">
          <w:rPr>
            <w:webHidden/>
          </w:rPr>
          <w:tab/>
        </w:r>
        <w:r w:rsidR="00F07F70">
          <w:rPr>
            <w:webHidden/>
          </w:rPr>
          <w:fldChar w:fldCharType="begin"/>
        </w:r>
        <w:r w:rsidR="00F07F70">
          <w:rPr>
            <w:webHidden/>
          </w:rPr>
          <w:instrText xml:space="preserve"> PAGEREF _Toc68882236 \h </w:instrText>
        </w:r>
        <w:r w:rsidR="00F07F70">
          <w:rPr>
            <w:webHidden/>
          </w:rPr>
        </w:r>
        <w:r w:rsidR="00F07F70">
          <w:rPr>
            <w:webHidden/>
          </w:rPr>
          <w:fldChar w:fldCharType="separate"/>
        </w:r>
        <w:r w:rsidR="00F07F70">
          <w:rPr>
            <w:webHidden/>
          </w:rPr>
          <w:t>9</w:t>
        </w:r>
        <w:r w:rsidR="00F07F70">
          <w:rPr>
            <w:webHidden/>
          </w:rPr>
          <w:fldChar w:fldCharType="end"/>
        </w:r>
      </w:hyperlink>
    </w:p>
    <w:p w14:paraId="330E700C" w14:textId="2C8CA18F" w:rsidR="00F07F70" w:rsidRDefault="00246129">
      <w:pPr>
        <w:pStyle w:val="Inhopg2"/>
        <w:rPr>
          <w:rFonts w:asciiTheme="minorHAnsi" w:eastAsiaTheme="minorEastAsia" w:hAnsiTheme="minorHAnsi" w:cstheme="minorBidi"/>
          <w:color w:val="auto"/>
          <w:sz w:val="22"/>
          <w:szCs w:val="22"/>
          <w:lang w:eastAsia="nl-NL"/>
        </w:rPr>
      </w:pPr>
      <w:hyperlink w:anchor="_Toc68882237" w:history="1">
        <w:r w:rsidR="00F07F70" w:rsidRPr="00E57BFC">
          <w:rPr>
            <w:rStyle w:val="Hyperlink"/>
          </w:rPr>
          <w:t>3.10</w:t>
        </w:r>
        <w:r w:rsidR="00F07F70">
          <w:rPr>
            <w:rFonts w:asciiTheme="minorHAnsi" w:eastAsiaTheme="minorEastAsia" w:hAnsiTheme="minorHAnsi" w:cstheme="minorBidi"/>
            <w:color w:val="auto"/>
            <w:sz w:val="22"/>
            <w:szCs w:val="22"/>
            <w:lang w:eastAsia="nl-NL"/>
          </w:rPr>
          <w:tab/>
        </w:r>
        <w:r w:rsidR="00F07F70" w:rsidRPr="00E57BFC">
          <w:rPr>
            <w:rStyle w:val="Hyperlink"/>
          </w:rPr>
          <w:t>Klachten en mogelijkheden tot beroep bij de rechter</w:t>
        </w:r>
        <w:r w:rsidR="00F07F70">
          <w:rPr>
            <w:webHidden/>
          </w:rPr>
          <w:tab/>
        </w:r>
        <w:r w:rsidR="00F07F70">
          <w:rPr>
            <w:webHidden/>
          </w:rPr>
          <w:fldChar w:fldCharType="begin"/>
        </w:r>
        <w:r w:rsidR="00F07F70">
          <w:rPr>
            <w:webHidden/>
          </w:rPr>
          <w:instrText xml:space="preserve"> PAGEREF _Toc68882237 \h </w:instrText>
        </w:r>
        <w:r w:rsidR="00F07F70">
          <w:rPr>
            <w:webHidden/>
          </w:rPr>
        </w:r>
        <w:r w:rsidR="00F07F70">
          <w:rPr>
            <w:webHidden/>
          </w:rPr>
          <w:fldChar w:fldCharType="separate"/>
        </w:r>
        <w:r w:rsidR="00F07F70">
          <w:rPr>
            <w:webHidden/>
          </w:rPr>
          <w:t>9</w:t>
        </w:r>
        <w:r w:rsidR="00F07F70">
          <w:rPr>
            <w:webHidden/>
          </w:rPr>
          <w:fldChar w:fldCharType="end"/>
        </w:r>
      </w:hyperlink>
    </w:p>
    <w:p w14:paraId="4BED408B" w14:textId="5ED26A04" w:rsidR="00F07F70" w:rsidRDefault="00246129">
      <w:pPr>
        <w:pStyle w:val="Inhopg2"/>
        <w:rPr>
          <w:rFonts w:asciiTheme="minorHAnsi" w:eastAsiaTheme="minorEastAsia" w:hAnsiTheme="minorHAnsi" w:cstheme="minorBidi"/>
          <w:color w:val="auto"/>
          <w:sz w:val="22"/>
          <w:szCs w:val="22"/>
          <w:lang w:eastAsia="nl-NL"/>
        </w:rPr>
      </w:pPr>
      <w:hyperlink w:anchor="_Toc68882238" w:history="1">
        <w:r w:rsidR="00F07F70" w:rsidRPr="00E57BFC">
          <w:rPr>
            <w:rStyle w:val="Hyperlink"/>
          </w:rPr>
          <w:t>3.11</w:t>
        </w:r>
        <w:r w:rsidR="00F07F70">
          <w:rPr>
            <w:rFonts w:asciiTheme="minorHAnsi" w:eastAsiaTheme="minorEastAsia" w:hAnsiTheme="minorHAnsi" w:cstheme="minorBidi"/>
            <w:color w:val="auto"/>
            <w:sz w:val="22"/>
            <w:szCs w:val="22"/>
            <w:lang w:eastAsia="nl-NL"/>
          </w:rPr>
          <w:tab/>
        </w:r>
        <w:r w:rsidR="00F07F70" w:rsidRPr="00E57BFC">
          <w:rPr>
            <w:rStyle w:val="Hyperlink"/>
          </w:rPr>
          <w:t>Toepasselijk recht</w:t>
        </w:r>
        <w:r w:rsidR="00F07F70">
          <w:rPr>
            <w:webHidden/>
          </w:rPr>
          <w:tab/>
        </w:r>
        <w:r w:rsidR="00F07F70">
          <w:rPr>
            <w:webHidden/>
          </w:rPr>
          <w:fldChar w:fldCharType="begin"/>
        </w:r>
        <w:r w:rsidR="00F07F70">
          <w:rPr>
            <w:webHidden/>
          </w:rPr>
          <w:instrText xml:space="preserve"> PAGEREF _Toc68882238 \h </w:instrText>
        </w:r>
        <w:r w:rsidR="00F07F70">
          <w:rPr>
            <w:webHidden/>
          </w:rPr>
        </w:r>
        <w:r w:rsidR="00F07F70">
          <w:rPr>
            <w:webHidden/>
          </w:rPr>
          <w:fldChar w:fldCharType="separate"/>
        </w:r>
        <w:r w:rsidR="00F07F70">
          <w:rPr>
            <w:webHidden/>
          </w:rPr>
          <w:t>9</w:t>
        </w:r>
        <w:r w:rsidR="00F07F70">
          <w:rPr>
            <w:webHidden/>
          </w:rPr>
          <w:fldChar w:fldCharType="end"/>
        </w:r>
      </w:hyperlink>
    </w:p>
    <w:p w14:paraId="67D1F992" w14:textId="6D91B9B1" w:rsidR="00F07F70" w:rsidRDefault="00246129">
      <w:pPr>
        <w:pStyle w:val="Inhopg2"/>
        <w:rPr>
          <w:rFonts w:asciiTheme="minorHAnsi" w:eastAsiaTheme="minorEastAsia" w:hAnsiTheme="minorHAnsi" w:cstheme="minorBidi"/>
          <w:color w:val="auto"/>
          <w:sz w:val="22"/>
          <w:szCs w:val="22"/>
          <w:lang w:eastAsia="nl-NL"/>
        </w:rPr>
      </w:pPr>
      <w:hyperlink w:anchor="_Toc68882239" w:history="1">
        <w:r w:rsidR="00F07F70" w:rsidRPr="00E57BFC">
          <w:rPr>
            <w:rStyle w:val="Hyperlink"/>
          </w:rPr>
          <w:t>3.12</w:t>
        </w:r>
        <w:r w:rsidR="00F07F70">
          <w:rPr>
            <w:rFonts w:asciiTheme="minorHAnsi" w:eastAsiaTheme="minorEastAsia" w:hAnsiTheme="minorHAnsi" w:cstheme="minorBidi"/>
            <w:color w:val="auto"/>
            <w:sz w:val="22"/>
            <w:szCs w:val="22"/>
            <w:lang w:eastAsia="nl-NL"/>
          </w:rPr>
          <w:tab/>
        </w:r>
        <w:r w:rsidR="00F07F70" w:rsidRPr="00E57BFC">
          <w:rPr>
            <w:rStyle w:val="Hyperlink"/>
          </w:rPr>
          <w:t>Taal</w:t>
        </w:r>
        <w:r w:rsidR="00F07F70">
          <w:rPr>
            <w:webHidden/>
          </w:rPr>
          <w:tab/>
        </w:r>
        <w:r w:rsidR="00F07F70">
          <w:rPr>
            <w:webHidden/>
          </w:rPr>
          <w:fldChar w:fldCharType="begin"/>
        </w:r>
        <w:r w:rsidR="00F07F70">
          <w:rPr>
            <w:webHidden/>
          </w:rPr>
          <w:instrText xml:space="preserve"> PAGEREF _Toc68882239 \h </w:instrText>
        </w:r>
        <w:r w:rsidR="00F07F70">
          <w:rPr>
            <w:webHidden/>
          </w:rPr>
        </w:r>
        <w:r w:rsidR="00F07F70">
          <w:rPr>
            <w:webHidden/>
          </w:rPr>
          <w:fldChar w:fldCharType="separate"/>
        </w:r>
        <w:r w:rsidR="00F07F70">
          <w:rPr>
            <w:webHidden/>
          </w:rPr>
          <w:t>9</w:t>
        </w:r>
        <w:r w:rsidR="00F07F70">
          <w:rPr>
            <w:webHidden/>
          </w:rPr>
          <w:fldChar w:fldCharType="end"/>
        </w:r>
      </w:hyperlink>
    </w:p>
    <w:p w14:paraId="7D605783" w14:textId="6B5FDD86" w:rsidR="00F07F70" w:rsidRDefault="00246129">
      <w:pPr>
        <w:pStyle w:val="Inhopg2"/>
        <w:rPr>
          <w:rFonts w:asciiTheme="minorHAnsi" w:eastAsiaTheme="minorEastAsia" w:hAnsiTheme="minorHAnsi" w:cstheme="minorBidi"/>
          <w:color w:val="auto"/>
          <w:sz w:val="22"/>
          <w:szCs w:val="22"/>
          <w:lang w:eastAsia="nl-NL"/>
        </w:rPr>
      </w:pPr>
      <w:hyperlink w:anchor="_Toc68882240" w:history="1">
        <w:r w:rsidR="00F07F70" w:rsidRPr="00E57BFC">
          <w:rPr>
            <w:rStyle w:val="Hyperlink"/>
          </w:rPr>
          <w:t>3.13</w:t>
        </w:r>
        <w:r w:rsidR="00F07F70">
          <w:rPr>
            <w:rFonts w:asciiTheme="minorHAnsi" w:eastAsiaTheme="minorEastAsia" w:hAnsiTheme="minorHAnsi" w:cstheme="minorBidi"/>
            <w:color w:val="auto"/>
            <w:sz w:val="22"/>
            <w:szCs w:val="22"/>
            <w:lang w:eastAsia="nl-NL"/>
          </w:rPr>
          <w:tab/>
        </w:r>
        <w:r w:rsidR="00F07F70" w:rsidRPr="00E57BFC">
          <w:rPr>
            <w:rStyle w:val="Hyperlink"/>
          </w:rPr>
          <w:t>Varianten</w:t>
        </w:r>
        <w:r w:rsidR="00F07F70">
          <w:rPr>
            <w:webHidden/>
          </w:rPr>
          <w:tab/>
        </w:r>
        <w:r w:rsidR="00F07F70">
          <w:rPr>
            <w:webHidden/>
          </w:rPr>
          <w:fldChar w:fldCharType="begin"/>
        </w:r>
        <w:r w:rsidR="00F07F70">
          <w:rPr>
            <w:webHidden/>
          </w:rPr>
          <w:instrText xml:space="preserve"> PAGEREF _Toc68882240 \h </w:instrText>
        </w:r>
        <w:r w:rsidR="00F07F70">
          <w:rPr>
            <w:webHidden/>
          </w:rPr>
        </w:r>
        <w:r w:rsidR="00F07F70">
          <w:rPr>
            <w:webHidden/>
          </w:rPr>
          <w:fldChar w:fldCharType="separate"/>
        </w:r>
        <w:r w:rsidR="00F07F70">
          <w:rPr>
            <w:webHidden/>
          </w:rPr>
          <w:t>9</w:t>
        </w:r>
        <w:r w:rsidR="00F07F70">
          <w:rPr>
            <w:webHidden/>
          </w:rPr>
          <w:fldChar w:fldCharType="end"/>
        </w:r>
      </w:hyperlink>
    </w:p>
    <w:p w14:paraId="740A37FE" w14:textId="4882B04A" w:rsidR="00F07F70" w:rsidRDefault="00246129">
      <w:pPr>
        <w:pStyle w:val="Inhopg1"/>
        <w:rPr>
          <w:rFonts w:asciiTheme="minorHAnsi" w:eastAsiaTheme="minorEastAsia" w:hAnsiTheme="minorHAnsi" w:cstheme="minorBidi"/>
          <w:b w:val="0"/>
          <w:color w:val="auto"/>
          <w:sz w:val="22"/>
          <w:lang w:eastAsia="nl-NL"/>
        </w:rPr>
      </w:pPr>
      <w:hyperlink w:anchor="_Toc68882241" w:history="1">
        <w:r w:rsidR="00F07F70" w:rsidRPr="00E57BFC">
          <w:rPr>
            <w:rStyle w:val="Hyperlink"/>
          </w:rPr>
          <w:t>4</w:t>
        </w:r>
        <w:r w:rsidR="00F07F70">
          <w:rPr>
            <w:rFonts w:asciiTheme="minorHAnsi" w:eastAsiaTheme="minorEastAsia" w:hAnsiTheme="minorHAnsi" w:cstheme="minorBidi"/>
            <w:b w:val="0"/>
            <w:color w:val="auto"/>
            <w:sz w:val="22"/>
            <w:lang w:eastAsia="nl-NL"/>
          </w:rPr>
          <w:tab/>
        </w:r>
        <w:r w:rsidR="00F07F70" w:rsidRPr="00E57BFC">
          <w:rPr>
            <w:rStyle w:val="Hyperlink"/>
          </w:rPr>
          <w:t>Uitsluitingsgronden</w:t>
        </w:r>
        <w:r w:rsidR="00F07F70">
          <w:rPr>
            <w:webHidden/>
          </w:rPr>
          <w:tab/>
        </w:r>
        <w:r w:rsidR="00F07F70">
          <w:rPr>
            <w:webHidden/>
          </w:rPr>
          <w:fldChar w:fldCharType="begin"/>
        </w:r>
        <w:r w:rsidR="00F07F70">
          <w:rPr>
            <w:webHidden/>
          </w:rPr>
          <w:instrText xml:space="preserve"> PAGEREF _Toc68882241 \h </w:instrText>
        </w:r>
        <w:r w:rsidR="00F07F70">
          <w:rPr>
            <w:webHidden/>
          </w:rPr>
        </w:r>
        <w:r w:rsidR="00F07F70">
          <w:rPr>
            <w:webHidden/>
          </w:rPr>
          <w:fldChar w:fldCharType="separate"/>
        </w:r>
        <w:r w:rsidR="00F07F70">
          <w:rPr>
            <w:webHidden/>
          </w:rPr>
          <w:t>10</w:t>
        </w:r>
        <w:r w:rsidR="00F07F70">
          <w:rPr>
            <w:webHidden/>
          </w:rPr>
          <w:fldChar w:fldCharType="end"/>
        </w:r>
      </w:hyperlink>
    </w:p>
    <w:p w14:paraId="471311C5" w14:textId="3773AF5E" w:rsidR="00F07F70" w:rsidRDefault="00246129">
      <w:pPr>
        <w:pStyle w:val="Inhopg2"/>
        <w:rPr>
          <w:rFonts w:asciiTheme="minorHAnsi" w:eastAsiaTheme="minorEastAsia" w:hAnsiTheme="minorHAnsi" w:cstheme="minorBidi"/>
          <w:color w:val="auto"/>
          <w:sz w:val="22"/>
          <w:szCs w:val="22"/>
          <w:lang w:eastAsia="nl-NL"/>
        </w:rPr>
      </w:pPr>
      <w:hyperlink w:anchor="_Toc68882242" w:history="1">
        <w:r w:rsidR="00F07F70" w:rsidRPr="00E57BFC">
          <w:rPr>
            <w:rStyle w:val="Hyperlink"/>
          </w:rPr>
          <w:t>4.1</w:t>
        </w:r>
        <w:r w:rsidR="00F07F70">
          <w:rPr>
            <w:rFonts w:asciiTheme="minorHAnsi" w:eastAsiaTheme="minorEastAsia" w:hAnsiTheme="minorHAnsi" w:cstheme="minorBidi"/>
            <w:color w:val="auto"/>
            <w:sz w:val="22"/>
            <w:szCs w:val="22"/>
            <w:lang w:eastAsia="nl-NL"/>
          </w:rPr>
          <w:tab/>
        </w:r>
        <w:r w:rsidR="00F07F70" w:rsidRPr="00E57BFC">
          <w:rPr>
            <w:rStyle w:val="Hyperlink"/>
          </w:rPr>
          <w:t>Uniform Europees Aanbestedingsdocument</w:t>
        </w:r>
        <w:r w:rsidR="00F07F70">
          <w:rPr>
            <w:webHidden/>
          </w:rPr>
          <w:tab/>
        </w:r>
        <w:r w:rsidR="00F07F70">
          <w:rPr>
            <w:webHidden/>
          </w:rPr>
          <w:fldChar w:fldCharType="begin"/>
        </w:r>
        <w:r w:rsidR="00F07F70">
          <w:rPr>
            <w:webHidden/>
          </w:rPr>
          <w:instrText xml:space="preserve"> PAGEREF _Toc68882242 \h </w:instrText>
        </w:r>
        <w:r w:rsidR="00F07F70">
          <w:rPr>
            <w:webHidden/>
          </w:rPr>
        </w:r>
        <w:r w:rsidR="00F07F70">
          <w:rPr>
            <w:webHidden/>
          </w:rPr>
          <w:fldChar w:fldCharType="separate"/>
        </w:r>
        <w:r w:rsidR="00F07F70">
          <w:rPr>
            <w:webHidden/>
          </w:rPr>
          <w:t>10</w:t>
        </w:r>
        <w:r w:rsidR="00F07F70">
          <w:rPr>
            <w:webHidden/>
          </w:rPr>
          <w:fldChar w:fldCharType="end"/>
        </w:r>
      </w:hyperlink>
    </w:p>
    <w:p w14:paraId="419D8E34" w14:textId="7A15C131" w:rsidR="00F07F70" w:rsidRDefault="00246129">
      <w:pPr>
        <w:pStyle w:val="Inhopg1"/>
        <w:rPr>
          <w:rFonts w:asciiTheme="minorHAnsi" w:eastAsiaTheme="minorEastAsia" w:hAnsiTheme="minorHAnsi" w:cstheme="minorBidi"/>
          <w:b w:val="0"/>
          <w:color w:val="auto"/>
          <w:sz w:val="22"/>
          <w:lang w:eastAsia="nl-NL"/>
        </w:rPr>
      </w:pPr>
      <w:hyperlink w:anchor="_Toc68882243" w:history="1">
        <w:r w:rsidR="00F07F70" w:rsidRPr="00E57BFC">
          <w:rPr>
            <w:rStyle w:val="Hyperlink"/>
          </w:rPr>
          <w:t>5</w:t>
        </w:r>
        <w:r w:rsidR="00F07F70">
          <w:rPr>
            <w:rFonts w:asciiTheme="minorHAnsi" w:eastAsiaTheme="minorEastAsia" w:hAnsiTheme="minorHAnsi" w:cstheme="minorBidi"/>
            <w:b w:val="0"/>
            <w:color w:val="auto"/>
            <w:sz w:val="22"/>
            <w:lang w:eastAsia="nl-NL"/>
          </w:rPr>
          <w:tab/>
        </w:r>
        <w:r w:rsidR="00F07F70" w:rsidRPr="00E57BFC">
          <w:rPr>
            <w:rStyle w:val="Hyperlink"/>
          </w:rPr>
          <w:t>Geschiktheidseisen</w:t>
        </w:r>
        <w:r w:rsidR="00F07F70">
          <w:rPr>
            <w:webHidden/>
          </w:rPr>
          <w:tab/>
        </w:r>
        <w:r w:rsidR="00F07F70">
          <w:rPr>
            <w:webHidden/>
          </w:rPr>
          <w:fldChar w:fldCharType="begin"/>
        </w:r>
        <w:r w:rsidR="00F07F70">
          <w:rPr>
            <w:webHidden/>
          </w:rPr>
          <w:instrText xml:space="preserve"> PAGEREF _Toc68882243 \h </w:instrText>
        </w:r>
        <w:r w:rsidR="00F07F70">
          <w:rPr>
            <w:webHidden/>
          </w:rPr>
        </w:r>
        <w:r w:rsidR="00F07F70">
          <w:rPr>
            <w:webHidden/>
          </w:rPr>
          <w:fldChar w:fldCharType="separate"/>
        </w:r>
        <w:r w:rsidR="00F07F70">
          <w:rPr>
            <w:webHidden/>
          </w:rPr>
          <w:t>11</w:t>
        </w:r>
        <w:r w:rsidR="00F07F70">
          <w:rPr>
            <w:webHidden/>
          </w:rPr>
          <w:fldChar w:fldCharType="end"/>
        </w:r>
      </w:hyperlink>
    </w:p>
    <w:p w14:paraId="54654059" w14:textId="617A6B62" w:rsidR="00F07F70" w:rsidRDefault="00246129">
      <w:pPr>
        <w:pStyle w:val="Inhopg2"/>
        <w:rPr>
          <w:rFonts w:asciiTheme="minorHAnsi" w:eastAsiaTheme="minorEastAsia" w:hAnsiTheme="minorHAnsi" w:cstheme="minorBidi"/>
          <w:color w:val="auto"/>
          <w:sz w:val="22"/>
          <w:szCs w:val="22"/>
          <w:lang w:eastAsia="nl-NL"/>
        </w:rPr>
      </w:pPr>
      <w:hyperlink w:anchor="_Toc68882244" w:history="1">
        <w:r w:rsidR="00F07F70" w:rsidRPr="00E57BFC">
          <w:rPr>
            <w:rStyle w:val="Hyperlink"/>
          </w:rPr>
          <w:t>5.1</w:t>
        </w:r>
        <w:r w:rsidR="00F07F70">
          <w:rPr>
            <w:rFonts w:asciiTheme="minorHAnsi" w:eastAsiaTheme="minorEastAsia" w:hAnsiTheme="minorHAnsi" w:cstheme="minorBidi"/>
            <w:color w:val="auto"/>
            <w:sz w:val="22"/>
            <w:szCs w:val="22"/>
            <w:lang w:eastAsia="nl-NL"/>
          </w:rPr>
          <w:tab/>
        </w:r>
        <w:r w:rsidR="00F07F70" w:rsidRPr="00E57BFC">
          <w:rPr>
            <w:rStyle w:val="Hyperlink"/>
          </w:rPr>
          <w:t>Technische bekwaamheid - referenties</w:t>
        </w:r>
        <w:r w:rsidR="00F07F70">
          <w:rPr>
            <w:webHidden/>
          </w:rPr>
          <w:tab/>
        </w:r>
        <w:r w:rsidR="00F07F70">
          <w:rPr>
            <w:webHidden/>
          </w:rPr>
          <w:fldChar w:fldCharType="begin"/>
        </w:r>
        <w:r w:rsidR="00F07F70">
          <w:rPr>
            <w:webHidden/>
          </w:rPr>
          <w:instrText xml:space="preserve"> PAGEREF _Toc68882244 \h </w:instrText>
        </w:r>
        <w:r w:rsidR="00F07F70">
          <w:rPr>
            <w:webHidden/>
          </w:rPr>
        </w:r>
        <w:r w:rsidR="00F07F70">
          <w:rPr>
            <w:webHidden/>
          </w:rPr>
          <w:fldChar w:fldCharType="separate"/>
        </w:r>
        <w:r w:rsidR="00F07F70">
          <w:rPr>
            <w:webHidden/>
          </w:rPr>
          <w:t>11</w:t>
        </w:r>
        <w:r w:rsidR="00F07F70">
          <w:rPr>
            <w:webHidden/>
          </w:rPr>
          <w:fldChar w:fldCharType="end"/>
        </w:r>
      </w:hyperlink>
    </w:p>
    <w:p w14:paraId="4B627FE8" w14:textId="534DFB3A" w:rsidR="00F07F70" w:rsidRDefault="00246129">
      <w:pPr>
        <w:pStyle w:val="Inhopg2"/>
        <w:rPr>
          <w:rFonts w:asciiTheme="minorHAnsi" w:eastAsiaTheme="minorEastAsia" w:hAnsiTheme="minorHAnsi" w:cstheme="minorBidi"/>
          <w:color w:val="auto"/>
          <w:sz w:val="22"/>
          <w:szCs w:val="22"/>
          <w:lang w:eastAsia="nl-NL"/>
        </w:rPr>
      </w:pPr>
      <w:hyperlink w:anchor="_Toc68882245" w:history="1">
        <w:r w:rsidR="00F07F70" w:rsidRPr="00E57BFC">
          <w:rPr>
            <w:rStyle w:val="Hyperlink"/>
          </w:rPr>
          <w:t>5.2</w:t>
        </w:r>
        <w:r w:rsidR="00F07F70">
          <w:rPr>
            <w:rFonts w:asciiTheme="minorHAnsi" w:eastAsiaTheme="minorEastAsia" w:hAnsiTheme="minorHAnsi" w:cstheme="minorBidi"/>
            <w:color w:val="auto"/>
            <w:sz w:val="22"/>
            <w:szCs w:val="22"/>
            <w:lang w:eastAsia="nl-NL"/>
          </w:rPr>
          <w:tab/>
        </w:r>
        <w:r w:rsidR="00F07F70" w:rsidRPr="00E57BFC">
          <w:rPr>
            <w:rStyle w:val="Hyperlink"/>
          </w:rPr>
          <w:t>Technische bekwaamheid – beroepsbevoegdheid</w:t>
        </w:r>
        <w:r w:rsidR="00F07F70">
          <w:rPr>
            <w:webHidden/>
          </w:rPr>
          <w:tab/>
        </w:r>
        <w:r w:rsidR="00F07F70">
          <w:rPr>
            <w:webHidden/>
          </w:rPr>
          <w:fldChar w:fldCharType="begin"/>
        </w:r>
        <w:r w:rsidR="00F07F70">
          <w:rPr>
            <w:webHidden/>
          </w:rPr>
          <w:instrText xml:space="preserve"> PAGEREF _Toc68882245 \h </w:instrText>
        </w:r>
        <w:r w:rsidR="00F07F70">
          <w:rPr>
            <w:webHidden/>
          </w:rPr>
        </w:r>
        <w:r w:rsidR="00F07F70">
          <w:rPr>
            <w:webHidden/>
          </w:rPr>
          <w:fldChar w:fldCharType="separate"/>
        </w:r>
        <w:r w:rsidR="00F07F70">
          <w:rPr>
            <w:webHidden/>
          </w:rPr>
          <w:t>11</w:t>
        </w:r>
        <w:r w:rsidR="00F07F70">
          <w:rPr>
            <w:webHidden/>
          </w:rPr>
          <w:fldChar w:fldCharType="end"/>
        </w:r>
      </w:hyperlink>
    </w:p>
    <w:p w14:paraId="1CD1BE80" w14:textId="6542B9BC" w:rsidR="00F07F70" w:rsidRDefault="00246129">
      <w:pPr>
        <w:pStyle w:val="Inhopg2"/>
        <w:rPr>
          <w:rFonts w:asciiTheme="minorHAnsi" w:eastAsiaTheme="minorEastAsia" w:hAnsiTheme="minorHAnsi" w:cstheme="minorBidi"/>
          <w:color w:val="auto"/>
          <w:sz w:val="22"/>
          <w:szCs w:val="22"/>
          <w:lang w:eastAsia="nl-NL"/>
        </w:rPr>
      </w:pPr>
      <w:hyperlink w:anchor="_Toc68882246" w:history="1">
        <w:r w:rsidR="00F07F70" w:rsidRPr="00E57BFC">
          <w:rPr>
            <w:rStyle w:val="Hyperlink"/>
          </w:rPr>
          <w:t>5.3</w:t>
        </w:r>
        <w:r w:rsidR="00F07F70">
          <w:rPr>
            <w:rFonts w:asciiTheme="minorHAnsi" w:eastAsiaTheme="minorEastAsia" w:hAnsiTheme="minorHAnsi" w:cstheme="minorBidi"/>
            <w:color w:val="auto"/>
            <w:sz w:val="22"/>
            <w:szCs w:val="22"/>
            <w:lang w:eastAsia="nl-NL"/>
          </w:rPr>
          <w:tab/>
        </w:r>
        <w:r w:rsidR="00F07F70" w:rsidRPr="00E57BFC">
          <w:rPr>
            <w:rStyle w:val="Hyperlink"/>
          </w:rPr>
          <w:t>Samenwerkingsverband en beroep op derde(n)</w:t>
        </w:r>
        <w:r w:rsidR="00F07F70">
          <w:rPr>
            <w:webHidden/>
          </w:rPr>
          <w:tab/>
        </w:r>
        <w:r w:rsidR="00F07F70">
          <w:rPr>
            <w:webHidden/>
          </w:rPr>
          <w:fldChar w:fldCharType="begin"/>
        </w:r>
        <w:r w:rsidR="00F07F70">
          <w:rPr>
            <w:webHidden/>
          </w:rPr>
          <w:instrText xml:space="preserve"> PAGEREF _Toc68882246 \h </w:instrText>
        </w:r>
        <w:r w:rsidR="00F07F70">
          <w:rPr>
            <w:webHidden/>
          </w:rPr>
        </w:r>
        <w:r w:rsidR="00F07F70">
          <w:rPr>
            <w:webHidden/>
          </w:rPr>
          <w:fldChar w:fldCharType="separate"/>
        </w:r>
        <w:r w:rsidR="00F07F70">
          <w:rPr>
            <w:webHidden/>
          </w:rPr>
          <w:t>11</w:t>
        </w:r>
        <w:r w:rsidR="00F07F70">
          <w:rPr>
            <w:webHidden/>
          </w:rPr>
          <w:fldChar w:fldCharType="end"/>
        </w:r>
      </w:hyperlink>
    </w:p>
    <w:p w14:paraId="3585F876" w14:textId="0C94A488" w:rsidR="00F07F70" w:rsidRDefault="00246129">
      <w:pPr>
        <w:pStyle w:val="Inhopg1"/>
        <w:rPr>
          <w:rFonts w:asciiTheme="minorHAnsi" w:eastAsiaTheme="minorEastAsia" w:hAnsiTheme="minorHAnsi" w:cstheme="minorBidi"/>
          <w:b w:val="0"/>
          <w:color w:val="auto"/>
          <w:sz w:val="22"/>
          <w:lang w:eastAsia="nl-NL"/>
        </w:rPr>
      </w:pPr>
      <w:hyperlink w:anchor="_Toc68882247" w:history="1">
        <w:r w:rsidR="00F07F70" w:rsidRPr="00E57BFC">
          <w:rPr>
            <w:rStyle w:val="Hyperlink"/>
          </w:rPr>
          <w:t>6</w:t>
        </w:r>
        <w:r w:rsidR="00F07F70">
          <w:rPr>
            <w:rFonts w:asciiTheme="minorHAnsi" w:eastAsiaTheme="minorEastAsia" w:hAnsiTheme="minorHAnsi" w:cstheme="minorBidi"/>
            <w:b w:val="0"/>
            <w:color w:val="auto"/>
            <w:sz w:val="22"/>
            <w:lang w:eastAsia="nl-NL"/>
          </w:rPr>
          <w:tab/>
        </w:r>
        <w:r w:rsidR="00F07F70" w:rsidRPr="00E57BFC">
          <w:rPr>
            <w:rStyle w:val="Hyperlink"/>
          </w:rPr>
          <w:t>Voorwaarden</w:t>
        </w:r>
        <w:r w:rsidR="00F07F70">
          <w:rPr>
            <w:webHidden/>
          </w:rPr>
          <w:tab/>
        </w:r>
        <w:r w:rsidR="00F07F70">
          <w:rPr>
            <w:webHidden/>
          </w:rPr>
          <w:fldChar w:fldCharType="begin"/>
        </w:r>
        <w:r w:rsidR="00F07F70">
          <w:rPr>
            <w:webHidden/>
          </w:rPr>
          <w:instrText xml:space="preserve"> PAGEREF _Toc68882247 \h </w:instrText>
        </w:r>
        <w:r w:rsidR="00F07F70">
          <w:rPr>
            <w:webHidden/>
          </w:rPr>
        </w:r>
        <w:r w:rsidR="00F07F70">
          <w:rPr>
            <w:webHidden/>
          </w:rPr>
          <w:fldChar w:fldCharType="separate"/>
        </w:r>
        <w:r w:rsidR="00F07F70">
          <w:rPr>
            <w:webHidden/>
          </w:rPr>
          <w:t>13</w:t>
        </w:r>
        <w:r w:rsidR="00F07F70">
          <w:rPr>
            <w:webHidden/>
          </w:rPr>
          <w:fldChar w:fldCharType="end"/>
        </w:r>
      </w:hyperlink>
    </w:p>
    <w:p w14:paraId="6F99970A" w14:textId="1D99F097" w:rsidR="00F07F70" w:rsidRDefault="00246129">
      <w:pPr>
        <w:pStyle w:val="Inhopg1"/>
        <w:rPr>
          <w:rFonts w:asciiTheme="minorHAnsi" w:eastAsiaTheme="minorEastAsia" w:hAnsiTheme="minorHAnsi" w:cstheme="minorBidi"/>
          <w:b w:val="0"/>
          <w:color w:val="auto"/>
          <w:sz w:val="22"/>
          <w:lang w:eastAsia="nl-NL"/>
        </w:rPr>
      </w:pPr>
      <w:hyperlink w:anchor="_Toc68882248" w:history="1">
        <w:r w:rsidR="00F07F70" w:rsidRPr="00E57BFC">
          <w:rPr>
            <w:rStyle w:val="Hyperlink"/>
          </w:rPr>
          <w:t>7</w:t>
        </w:r>
        <w:r w:rsidR="00F07F70">
          <w:rPr>
            <w:rFonts w:asciiTheme="minorHAnsi" w:eastAsiaTheme="minorEastAsia" w:hAnsiTheme="minorHAnsi" w:cstheme="minorBidi"/>
            <w:b w:val="0"/>
            <w:color w:val="auto"/>
            <w:sz w:val="22"/>
            <w:lang w:eastAsia="nl-NL"/>
          </w:rPr>
          <w:tab/>
        </w:r>
        <w:r w:rsidR="00F07F70" w:rsidRPr="00E57BFC">
          <w:rPr>
            <w:rStyle w:val="Hyperlink"/>
          </w:rPr>
          <w:t>Gunningscriteria</w:t>
        </w:r>
        <w:r w:rsidR="00F07F70">
          <w:rPr>
            <w:webHidden/>
          </w:rPr>
          <w:tab/>
        </w:r>
        <w:r w:rsidR="00F07F70">
          <w:rPr>
            <w:webHidden/>
          </w:rPr>
          <w:fldChar w:fldCharType="begin"/>
        </w:r>
        <w:r w:rsidR="00F07F70">
          <w:rPr>
            <w:webHidden/>
          </w:rPr>
          <w:instrText xml:space="preserve"> PAGEREF _Toc68882248 \h </w:instrText>
        </w:r>
        <w:r w:rsidR="00F07F70">
          <w:rPr>
            <w:webHidden/>
          </w:rPr>
        </w:r>
        <w:r w:rsidR="00F07F70">
          <w:rPr>
            <w:webHidden/>
          </w:rPr>
          <w:fldChar w:fldCharType="separate"/>
        </w:r>
        <w:r w:rsidR="00F07F70">
          <w:rPr>
            <w:webHidden/>
          </w:rPr>
          <w:t>14</w:t>
        </w:r>
        <w:r w:rsidR="00F07F70">
          <w:rPr>
            <w:webHidden/>
          </w:rPr>
          <w:fldChar w:fldCharType="end"/>
        </w:r>
      </w:hyperlink>
    </w:p>
    <w:p w14:paraId="7244421B" w14:textId="60B0F489" w:rsidR="00F07F70" w:rsidRDefault="00246129">
      <w:pPr>
        <w:pStyle w:val="Inhopg2"/>
        <w:rPr>
          <w:rFonts w:asciiTheme="minorHAnsi" w:eastAsiaTheme="minorEastAsia" w:hAnsiTheme="minorHAnsi" w:cstheme="minorBidi"/>
          <w:color w:val="auto"/>
          <w:sz w:val="22"/>
          <w:szCs w:val="22"/>
          <w:lang w:eastAsia="nl-NL"/>
        </w:rPr>
      </w:pPr>
      <w:hyperlink w:anchor="_Toc68882249" w:history="1">
        <w:r w:rsidR="00F07F70" w:rsidRPr="00E57BFC">
          <w:rPr>
            <w:rStyle w:val="Hyperlink"/>
            <w:lang w:eastAsia="nl-NL"/>
          </w:rPr>
          <w:t>7.1</w:t>
        </w:r>
        <w:r w:rsidR="00F07F70">
          <w:rPr>
            <w:rFonts w:asciiTheme="minorHAnsi" w:eastAsiaTheme="minorEastAsia" w:hAnsiTheme="minorHAnsi" w:cstheme="minorBidi"/>
            <w:color w:val="auto"/>
            <w:sz w:val="22"/>
            <w:szCs w:val="22"/>
            <w:lang w:eastAsia="nl-NL"/>
          </w:rPr>
          <w:tab/>
        </w:r>
        <w:r w:rsidR="00F07F70" w:rsidRPr="00E57BFC">
          <w:rPr>
            <w:rStyle w:val="Hyperlink"/>
            <w:lang w:eastAsia="nl-NL"/>
          </w:rPr>
          <w:t>Prijs</w:t>
        </w:r>
        <w:r w:rsidR="00F07F70">
          <w:rPr>
            <w:webHidden/>
          </w:rPr>
          <w:tab/>
        </w:r>
        <w:r w:rsidR="00F07F70">
          <w:rPr>
            <w:webHidden/>
          </w:rPr>
          <w:fldChar w:fldCharType="begin"/>
        </w:r>
        <w:r w:rsidR="00F07F70">
          <w:rPr>
            <w:webHidden/>
          </w:rPr>
          <w:instrText xml:space="preserve"> PAGEREF _Toc68882249 \h </w:instrText>
        </w:r>
        <w:r w:rsidR="00F07F70">
          <w:rPr>
            <w:webHidden/>
          </w:rPr>
        </w:r>
        <w:r w:rsidR="00F07F70">
          <w:rPr>
            <w:webHidden/>
          </w:rPr>
          <w:fldChar w:fldCharType="separate"/>
        </w:r>
        <w:r w:rsidR="00F07F70">
          <w:rPr>
            <w:webHidden/>
          </w:rPr>
          <w:t>14</w:t>
        </w:r>
        <w:r w:rsidR="00F07F70">
          <w:rPr>
            <w:webHidden/>
          </w:rPr>
          <w:fldChar w:fldCharType="end"/>
        </w:r>
      </w:hyperlink>
    </w:p>
    <w:p w14:paraId="5DAB6C7B" w14:textId="3FA9002B" w:rsidR="00F94813" w:rsidRDefault="008A0BFC" w:rsidP="00AB251F">
      <w:pPr>
        <w:rPr>
          <w:lang w:eastAsia="nl-NL"/>
        </w:rPr>
      </w:pPr>
      <w:r>
        <w:rPr>
          <w:lang w:eastAsia="nl-NL"/>
        </w:rPr>
        <w:fldChar w:fldCharType="end"/>
      </w:r>
    </w:p>
    <w:p w14:paraId="4C99A813" w14:textId="3A9F9FAB" w:rsidR="0028385D" w:rsidRDefault="0028385D" w:rsidP="0028385D">
      <w:pPr>
        <w:rPr>
          <w:lang w:eastAsia="nl-NL"/>
        </w:rPr>
      </w:pPr>
      <w:r w:rsidRPr="00D10DDF">
        <w:rPr>
          <w:lang w:eastAsia="nl-NL"/>
        </w:rPr>
        <w:t xml:space="preserve">Bijlagen </w:t>
      </w:r>
      <w:r w:rsidR="00D84E11">
        <w:rPr>
          <w:lang w:eastAsia="nl-NL"/>
        </w:rPr>
        <w:t xml:space="preserve"> </w:t>
      </w:r>
    </w:p>
    <w:p w14:paraId="1E17FD48" w14:textId="6A305949" w:rsidR="00D666EB" w:rsidRDefault="00537C14" w:rsidP="00D666EB">
      <w:pPr>
        <w:pStyle w:val="Lijstalinea"/>
        <w:numPr>
          <w:ilvl w:val="0"/>
          <w:numId w:val="5"/>
        </w:numPr>
      </w:pPr>
      <w:r>
        <w:t xml:space="preserve">Checklist </w:t>
      </w:r>
      <w:r w:rsidRPr="00FD709E">
        <w:t xml:space="preserve">in te leveren stukken </w:t>
      </w:r>
    </w:p>
    <w:p w14:paraId="537504C0" w14:textId="7736DF6F" w:rsidR="003C1CA1" w:rsidRPr="00D666EB" w:rsidRDefault="00F1658E" w:rsidP="00BD6FF6">
      <w:pPr>
        <w:pStyle w:val="Lijstalinea"/>
        <w:numPr>
          <w:ilvl w:val="0"/>
          <w:numId w:val="5"/>
        </w:numPr>
      </w:pPr>
      <w:r>
        <w:t>Bestek (2021-2024 eisen en voorwaarden)</w:t>
      </w:r>
      <w:r w:rsidR="00535787">
        <w:t xml:space="preserve"> </w:t>
      </w:r>
    </w:p>
    <w:p w14:paraId="3A92E018" w14:textId="77777777" w:rsidR="00D666EB" w:rsidRPr="00FD709E" w:rsidRDefault="00D666EB" w:rsidP="00D666EB">
      <w:pPr>
        <w:pStyle w:val="Lijstalinea"/>
        <w:numPr>
          <w:ilvl w:val="0"/>
          <w:numId w:val="5"/>
        </w:numPr>
      </w:pPr>
      <w:r w:rsidRPr="00FD709E">
        <w:t>Uniform Europees Aanbestedingsdocument</w:t>
      </w:r>
    </w:p>
    <w:p w14:paraId="7B4F76CD" w14:textId="36C222A5" w:rsidR="00535787" w:rsidRPr="00311B59" w:rsidRDefault="000D6E03" w:rsidP="001D530C">
      <w:pPr>
        <w:pStyle w:val="Lijstalinea"/>
        <w:numPr>
          <w:ilvl w:val="0"/>
          <w:numId w:val="5"/>
        </w:numPr>
        <w:rPr>
          <w:b/>
        </w:rPr>
      </w:pPr>
      <w:r w:rsidRPr="000D6E03">
        <w:t xml:space="preserve">VNG model algemene inkoopvoorwaarden voor leveringen en diensten inclusief addendum regio Noord-Holland-Noord </w:t>
      </w:r>
    </w:p>
    <w:p w14:paraId="09AC10A3" w14:textId="48E15490" w:rsidR="00FD709E" w:rsidRDefault="00FD709E" w:rsidP="001D530C">
      <w:pPr>
        <w:pStyle w:val="Lijstalinea"/>
        <w:numPr>
          <w:ilvl w:val="0"/>
          <w:numId w:val="5"/>
        </w:numPr>
      </w:pPr>
      <w:r>
        <w:t>C</w:t>
      </w:r>
      <w:r w:rsidRPr="00FD709E">
        <w:t>onceptovereenkomst</w:t>
      </w:r>
    </w:p>
    <w:p w14:paraId="565E25B3" w14:textId="54C8BB7A" w:rsidR="00010D62" w:rsidRDefault="00796767" w:rsidP="00BD6FF6">
      <w:pPr>
        <w:pStyle w:val="Lijstalinea"/>
        <w:numPr>
          <w:ilvl w:val="0"/>
          <w:numId w:val="5"/>
        </w:numPr>
      </w:pPr>
      <w:r w:rsidRPr="005928F4">
        <w:t xml:space="preserve">Flyer aanbesteden NHN </w:t>
      </w:r>
    </w:p>
    <w:p w14:paraId="0C544BFB" w14:textId="286027E5" w:rsidR="005A192A" w:rsidRPr="005A192A" w:rsidRDefault="00F939E5" w:rsidP="001D530C">
      <w:pPr>
        <w:pStyle w:val="Lijstalinea"/>
        <w:numPr>
          <w:ilvl w:val="0"/>
          <w:numId w:val="5"/>
        </w:numPr>
        <w:rPr>
          <w:b/>
        </w:rPr>
      </w:pPr>
      <w:r>
        <w:t>Prijzenblad</w:t>
      </w:r>
    </w:p>
    <w:p w14:paraId="2D923BB0" w14:textId="5C130D9C" w:rsidR="00FD709E" w:rsidRPr="00F939E5" w:rsidRDefault="00D666EB" w:rsidP="00F939E5">
      <w:pPr>
        <w:pStyle w:val="Lijstalinea"/>
        <w:numPr>
          <w:ilvl w:val="0"/>
          <w:numId w:val="5"/>
        </w:numPr>
        <w:rPr>
          <w:b/>
        </w:rPr>
      </w:pPr>
      <w:r w:rsidRPr="00F939E5">
        <w:t>Formulier R</w:t>
      </w:r>
      <w:r w:rsidR="005A192A" w:rsidRPr="00F939E5">
        <w:t>eferentie</w:t>
      </w:r>
      <w:r w:rsidR="00F1658E">
        <w:t xml:space="preserve"> Maaien waterplanten</w:t>
      </w:r>
      <w:r w:rsidR="0028385D" w:rsidRPr="00F939E5">
        <w:tab/>
      </w:r>
    </w:p>
    <w:p w14:paraId="7AFB052E" w14:textId="77777777" w:rsidR="0028385D" w:rsidRDefault="0028385D" w:rsidP="0028385D">
      <w:pPr>
        <w:rPr>
          <w:lang w:eastAsia="nl-NL"/>
        </w:rPr>
      </w:pPr>
    </w:p>
    <w:p w14:paraId="0B02A7FB" w14:textId="07F5B98C" w:rsidR="0028385D" w:rsidRDefault="0028385D" w:rsidP="0028385D">
      <w:pPr>
        <w:rPr>
          <w:lang w:eastAsia="nl-NL"/>
        </w:rPr>
      </w:pPr>
      <w:r w:rsidRPr="00D10DDF">
        <w:rPr>
          <w:lang w:eastAsia="nl-NL"/>
        </w:rPr>
        <w:t>De bijlagen</w:t>
      </w:r>
      <w:r w:rsidR="000D6E03">
        <w:rPr>
          <w:lang w:eastAsia="nl-NL"/>
        </w:rPr>
        <w:t xml:space="preserve"> en formulieren</w:t>
      </w:r>
      <w:r w:rsidRPr="00D10DDF">
        <w:rPr>
          <w:lang w:eastAsia="nl-NL"/>
        </w:rPr>
        <w:t xml:space="preserve"> zijn</w:t>
      </w:r>
      <w:r>
        <w:rPr>
          <w:lang w:eastAsia="nl-NL"/>
        </w:rPr>
        <w:t xml:space="preserve"> los bijgevoegd. U vindt ze in TenderNed onder het kopje </w:t>
      </w:r>
      <w:r w:rsidR="00D84E11">
        <w:rPr>
          <w:lang w:eastAsia="nl-NL"/>
        </w:rPr>
        <w:t>‘</w:t>
      </w:r>
      <w:r>
        <w:rPr>
          <w:lang w:eastAsia="nl-NL"/>
        </w:rPr>
        <w:t>documenten</w:t>
      </w:r>
      <w:r w:rsidR="00D84E11">
        <w:rPr>
          <w:lang w:eastAsia="nl-NL"/>
        </w:rPr>
        <w:t>’</w:t>
      </w:r>
      <w:r>
        <w:rPr>
          <w:lang w:eastAsia="nl-NL"/>
        </w:rPr>
        <w:t>.</w:t>
      </w:r>
    </w:p>
    <w:p w14:paraId="5C60B824" w14:textId="1DEBBB1F" w:rsidR="00C33A6E" w:rsidRPr="000847F5" w:rsidRDefault="004C1735" w:rsidP="00FB4E9C">
      <w:pPr>
        <w:pStyle w:val="Kop1"/>
        <w:numPr>
          <w:ilvl w:val="0"/>
          <w:numId w:val="0"/>
        </w:numPr>
      </w:pPr>
      <w:bookmarkStart w:id="1" w:name="_Toc527100265"/>
      <w:bookmarkStart w:id="2" w:name="_Toc68882222"/>
      <w:bookmarkStart w:id="3" w:name="_Toc514314946"/>
      <w:r>
        <w:lastRenderedPageBreak/>
        <w:t>Begrippenlijst</w:t>
      </w:r>
      <w:bookmarkEnd w:id="1"/>
      <w:bookmarkEnd w:id="2"/>
    </w:p>
    <w:p w14:paraId="7A2CCB15" w14:textId="064135D8" w:rsidR="00AB251F" w:rsidRDefault="005C47B3" w:rsidP="00AB251F">
      <w:pPr>
        <w:rPr>
          <w:b/>
          <w:lang w:eastAsia="nl-NL"/>
        </w:rPr>
      </w:pPr>
      <w:bookmarkStart w:id="4" w:name="_Toc494186927"/>
      <w:bookmarkStart w:id="5" w:name="_Toc494193423"/>
      <w:bookmarkStart w:id="6" w:name="_Toc512336132"/>
      <w:bookmarkEnd w:id="3"/>
      <w:bookmarkEnd w:id="4"/>
      <w:bookmarkEnd w:id="5"/>
      <w:bookmarkEnd w:id="6"/>
      <w:r>
        <w:rPr>
          <w:lang w:eastAsia="nl-NL"/>
        </w:rPr>
        <w:t xml:space="preserve">Naast de </w:t>
      </w:r>
      <w:r w:rsidR="004C1735">
        <w:rPr>
          <w:lang w:eastAsia="nl-NL"/>
        </w:rPr>
        <w:t xml:space="preserve">begrippen </w:t>
      </w:r>
      <w:r>
        <w:rPr>
          <w:lang w:eastAsia="nl-NL"/>
        </w:rPr>
        <w:t xml:space="preserve">uit de Algemene inkoopvoorwaarden, gebruiken we </w:t>
      </w:r>
      <w:r w:rsidR="00F94813" w:rsidRPr="00D10DDF">
        <w:rPr>
          <w:lang w:eastAsia="nl-NL"/>
        </w:rPr>
        <w:t>on</w:t>
      </w:r>
      <w:r w:rsidR="006919BB" w:rsidRPr="00D10DDF">
        <w:rPr>
          <w:lang w:eastAsia="nl-NL"/>
        </w:rPr>
        <w:t xml:space="preserve">derstaande </w:t>
      </w:r>
      <w:r w:rsidR="004C1735">
        <w:rPr>
          <w:lang w:eastAsia="nl-NL"/>
        </w:rPr>
        <w:t>begrippen.</w:t>
      </w:r>
      <w:r w:rsidR="00F94813" w:rsidRPr="00D10DDF">
        <w:rPr>
          <w:lang w:eastAsia="nl-NL"/>
        </w:rPr>
        <w:t xml:space="preserve"> </w:t>
      </w:r>
    </w:p>
    <w:p w14:paraId="032CE281" w14:textId="2377D9E5" w:rsidR="00F94813" w:rsidRPr="00E74F18" w:rsidRDefault="5B859AAD" w:rsidP="00E74F18">
      <w:pPr>
        <w:pStyle w:val="Kop3"/>
      </w:pPr>
      <w:r w:rsidRPr="00E74F18">
        <w:t xml:space="preserve">Aanbestedende dienst </w:t>
      </w:r>
    </w:p>
    <w:p w14:paraId="0588D6EB" w14:textId="438A293E" w:rsidR="000847F5" w:rsidRPr="000847F5" w:rsidRDefault="5B859AAD" w:rsidP="00AB251F">
      <w:pPr>
        <w:rPr>
          <w:b/>
          <w:bCs/>
          <w:lang w:eastAsia="nl-NL"/>
        </w:rPr>
      </w:pPr>
      <w:r w:rsidRPr="5B859AAD">
        <w:rPr>
          <w:lang w:eastAsia="nl-NL"/>
        </w:rPr>
        <w:t xml:space="preserve">De </w:t>
      </w:r>
      <w:r w:rsidR="000B7FDE">
        <w:rPr>
          <w:lang w:eastAsia="nl-NL"/>
        </w:rPr>
        <w:t>gemeente Hoorn als aanbestedende dienst</w:t>
      </w:r>
      <w:r w:rsidRPr="5B859AAD">
        <w:rPr>
          <w:lang w:eastAsia="nl-NL"/>
        </w:rPr>
        <w:t>, ook wel ‘wij’ of ‘Opdrachtgever’ genoemd in dit document.</w:t>
      </w:r>
      <w:bookmarkStart w:id="7" w:name="_Toc494193424"/>
      <w:bookmarkEnd w:id="7"/>
    </w:p>
    <w:p w14:paraId="2C1E873A" w14:textId="77777777" w:rsidR="00F94813" w:rsidRPr="00AB251F" w:rsidRDefault="00F94813" w:rsidP="00E74F18">
      <w:pPr>
        <w:pStyle w:val="Kop3"/>
      </w:pPr>
      <w:bookmarkStart w:id="8" w:name="_Toc494186928"/>
      <w:bookmarkStart w:id="9" w:name="_Toc494193425"/>
      <w:r w:rsidRPr="00AB251F">
        <w:t>Aanbestedingsstukken</w:t>
      </w:r>
      <w:bookmarkEnd w:id="8"/>
      <w:bookmarkEnd w:id="9"/>
    </w:p>
    <w:p w14:paraId="0D282142" w14:textId="50B7D893" w:rsidR="002C3C5F" w:rsidRDefault="5B859AAD" w:rsidP="00AB251F">
      <w:pPr>
        <w:rPr>
          <w:lang w:eastAsia="nl-NL"/>
        </w:rPr>
      </w:pPr>
      <w:r w:rsidRPr="5B859AAD">
        <w:rPr>
          <w:lang w:eastAsia="nl-NL"/>
        </w:rPr>
        <w:t>Alle documenten in een aanbestedingsprocedure die door de Aanbestedende dienst zijn ingebracht.</w:t>
      </w:r>
    </w:p>
    <w:p w14:paraId="60C15621" w14:textId="77777777" w:rsidR="002C3C5F" w:rsidRDefault="002C3C5F" w:rsidP="00E74F18">
      <w:pPr>
        <w:pStyle w:val="Kop3"/>
      </w:pPr>
      <w:r>
        <w:t>Aanbestedingswet</w:t>
      </w:r>
    </w:p>
    <w:p w14:paraId="3E2B6529" w14:textId="77777777" w:rsidR="0098078A" w:rsidRDefault="002C3C5F" w:rsidP="007B7B8C">
      <w:r w:rsidRPr="00017BA5">
        <w:t>De gewijzigde Aanbestedingswet 2012</w:t>
      </w:r>
      <w:r>
        <w:t xml:space="preserve"> die</w:t>
      </w:r>
      <w:r w:rsidRPr="00017BA5">
        <w:t xml:space="preserve"> geldt vanaf 1 juli 2016</w:t>
      </w:r>
      <w:r>
        <w:t>. Met deze n</w:t>
      </w:r>
      <w:r w:rsidRPr="00017BA5">
        <w:t>ationale wet geeft Nederland invulling aan de Europese richtlijnen voor aanbesteden. De Aanbestedingswet 2012 bevat zowel regels voor aanbestedingen boven de Europese drempelbedragen, als daaronder.</w:t>
      </w:r>
    </w:p>
    <w:p w14:paraId="5299FE18" w14:textId="21D49FB3" w:rsidR="00B268EA" w:rsidRPr="00AB251F" w:rsidRDefault="00B268EA" w:rsidP="00E74F18">
      <w:pPr>
        <w:pStyle w:val="Kop3"/>
      </w:pPr>
      <w:r w:rsidRPr="00AB251F">
        <w:t>Contractant</w:t>
      </w:r>
    </w:p>
    <w:p w14:paraId="5A39BBE3" w14:textId="3D3858E1" w:rsidR="00B268EA" w:rsidRDefault="002C3C5F" w:rsidP="00AB251F">
      <w:pPr>
        <w:rPr>
          <w:lang w:eastAsia="nl-NL"/>
        </w:rPr>
      </w:pPr>
      <w:r>
        <w:rPr>
          <w:lang w:eastAsia="nl-NL"/>
        </w:rPr>
        <w:t>De partij die de opdracht gegund heeft gekregen. Ook wel: Opdrachtnemer.</w:t>
      </w:r>
    </w:p>
    <w:p w14:paraId="1B39983B" w14:textId="466B5268" w:rsidR="00F94813" w:rsidRPr="00B241D4" w:rsidRDefault="00F94813" w:rsidP="00E74F18">
      <w:pPr>
        <w:pStyle w:val="Kop3"/>
      </w:pPr>
      <w:r w:rsidRPr="00B241D4">
        <w:t>Geschiktheids</w:t>
      </w:r>
      <w:r w:rsidR="00E17B39" w:rsidRPr="00B241D4">
        <w:t>eisen</w:t>
      </w:r>
      <w:r w:rsidR="00E240EA" w:rsidRPr="00B241D4">
        <w:t xml:space="preserve"> </w:t>
      </w:r>
    </w:p>
    <w:p w14:paraId="066C141E" w14:textId="2D133D93" w:rsidR="00E82B99" w:rsidRDefault="00E82B99" w:rsidP="00CF0280">
      <w:r w:rsidRPr="00B241D4">
        <w:t>Eisen op basis waarvan de Aanbestedende dienst beoordeelt of de Inschrijver in staat is om de opdracht uit te voeren.</w:t>
      </w:r>
    </w:p>
    <w:p w14:paraId="6E083B45" w14:textId="77777777" w:rsidR="00F94813" w:rsidRPr="00D84E11" w:rsidRDefault="00F94813" w:rsidP="00E74F18">
      <w:pPr>
        <w:pStyle w:val="Kop3"/>
      </w:pPr>
      <w:r w:rsidRPr="00D84E11">
        <w:t>G</w:t>
      </w:r>
      <w:bookmarkStart w:id="10" w:name="_Toc494186931"/>
      <w:bookmarkStart w:id="11" w:name="_Toc494193428"/>
      <w:r w:rsidRPr="00D84E11">
        <w:t>unningcriteria</w:t>
      </w:r>
      <w:bookmarkEnd w:id="10"/>
      <w:bookmarkEnd w:id="11"/>
      <w:r w:rsidRPr="00D84E11">
        <w:t xml:space="preserve"> </w:t>
      </w:r>
    </w:p>
    <w:p w14:paraId="548FD2EF" w14:textId="75D1F237" w:rsidR="00017BA5" w:rsidRDefault="00F94813" w:rsidP="00AB251F">
      <w:pPr>
        <w:rPr>
          <w:lang w:eastAsia="nl-NL"/>
        </w:rPr>
      </w:pPr>
      <w:r w:rsidRPr="00D10DDF">
        <w:rPr>
          <w:lang w:eastAsia="nl-NL"/>
        </w:rPr>
        <w:t xml:space="preserve">Criteria op basis waarvan de </w:t>
      </w:r>
      <w:r w:rsidR="00F36E48" w:rsidRPr="00D10DDF">
        <w:rPr>
          <w:lang w:eastAsia="nl-NL"/>
        </w:rPr>
        <w:t>Inschrijving</w:t>
      </w:r>
      <w:r w:rsidRPr="00D10DDF">
        <w:rPr>
          <w:lang w:eastAsia="nl-NL"/>
        </w:rPr>
        <w:t xml:space="preserve"> van een </w:t>
      </w:r>
      <w:r w:rsidR="00F36E48" w:rsidRPr="00D10DDF">
        <w:rPr>
          <w:lang w:eastAsia="nl-NL"/>
        </w:rPr>
        <w:t>Inschrijver</w:t>
      </w:r>
      <w:r w:rsidR="00882775">
        <w:rPr>
          <w:lang w:eastAsia="nl-NL"/>
        </w:rPr>
        <w:t xml:space="preserve"> wordt beoordeeld. De</w:t>
      </w:r>
      <w:r w:rsidRPr="00D10DDF">
        <w:rPr>
          <w:lang w:eastAsia="nl-NL"/>
        </w:rPr>
        <w:t xml:space="preserve"> </w:t>
      </w:r>
      <w:r w:rsidR="00F36E48" w:rsidRPr="00D10DDF">
        <w:rPr>
          <w:lang w:eastAsia="nl-NL"/>
        </w:rPr>
        <w:t>Inschrijving</w:t>
      </w:r>
      <w:r w:rsidR="00882775">
        <w:rPr>
          <w:lang w:eastAsia="nl-NL"/>
        </w:rPr>
        <w:t xml:space="preserve"> die</w:t>
      </w:r>
      <w:r w:rsidRPr="00D10DDF">
        <w:rPr>
          <w:lang w:eastAsia="nl-NL"/>
        </w:rPr>
        <w:t xml:space="preserve"> als de beste wordt beoordeeld, krijgt de opdracht gegund. </w:t>
      </w:r>
    </w:p>
    <w:p w14:paraId="7759AC30" w14:textId="35B683F5" w:rsidR="00882775" w:rsidRDefault="00D10DDF" w:rsidP="00AB251F">
      <w:pPr>
        <w:rPr>
          <w:b/>
          <w:lang w:eastAsia="nl-NL"/>
        </w:rPr>
      </w:pPr>
      <w:r>
        <w:rPr>
          <w:lang w:eastAsia="nl-NL"/>
        </w:rPr>
        <w:br/>
      </w:r>
      <w:r w:rsidR="00F36E48" w:rsidRPr="00017BA5">
        <w:rPr>
          <w:rStyle w:val="Kop3Char"/>
        </w:rPr>
        <w:t>Gegadigde</w:t>
      </w:r>
      <w:r w:rsidR="00F36E48" w:rsidRPr="00017BA5">
        <w:rPr>
          <w:rStyle w:val="Kop3Char"/>
        </w:rPr>
        <w:br/>
      </w:r>
      <w:r w:rsidR="00F36E48" w:rsidRPr="00D10DDF">
        <w:rPr>
          <w:lang w:eastAsia="nl-NL"/>
        </w:rPr>
        <w:t>Een onderneming die belangstelling toont voor de overheidsopdracht.</w:t>
      </w:r>
    </w:p>
    <w:p w14:paraId="03694BE5" w14:textId="77777777" w:rsidR="00F94813" w:rsidRPr="00AB251F" w:rsidRDefault="00F36E48" w:rsidP="00E74F18">
      <w:pPr>
        <w:pStyle w:val="Kop3"/>
      </w:pPr>
      <w:r w:rsidRPr="00AB251F">
        <w:t>Inschrijver</w:t>
      </w:r>
      <w:r w:rsidR="00F94813" w:rsidRPr="00AB251F">
        <w:t xml:space="preserve"> </w:t>
      </w:r>
    </w:p>
    <w:p w14:paraId="41C8F396" w14:textId="23F6852C" w:rsidR="00882775" w:rsidRDefault="00F94813" w:rsidP="00AB251F">
      <w:pPr>
        <w:rPr>
          <w:lang w:eastAsia="nl-NL"/>
        </w:rPr>
      </w:pPr>
      <w:r w:rsidRPr="00D10DDF">
        <w:rPr>
          <w:lang w:eastAsia="nl-NL"/>
        </w:rPr>
        <w:t xml:space="preserve">Een onderneming die een </w:t>
      </w:r>
      <w:r w:rsidR="00F36E48" w:rsidRPr="00D10DDF">
        <w:rPr>
          <w:lang w:eastAsia="nl-NL"/>
        </w:rPr>
        <w:t>Inschrijving</w:t>
      </w:r>
      <w:r w:rsidRPr="00D10DDF">
        <w:rPr>
          <w:lang w:eastAsia="nl-NL"/>
        </w:rPr>
        <w:t xml:space="preserve"> heeft ingediend. </w:t>
      </w:r>
    </w:p>
    <w:p w14:paraId="403CD725" w14:textId="77777777" w:rsidR="00E82B99" w:rsidRDefault="00F36E48" w:rsidP="00E74F18">
      <w:pPr>
        <w:pStyle w:val="Kop3"/>
      </w:pPr>
      <w:r w:rsidRPr="00AB251F">
        <w:t>Inschrijving</w:t>
      </w:r>
    </w:p>
    <w:p w14:paraId="52896B08" w14:textId="2EC59793" w:rsidR="00E82B99" w:rsidRDefault="0098078A" w:rsidP="00311B59">
      <w:r>
        <w:t>E</w:t>
      </w:r>
      <w:r w:rsidRPr="0098078A">
        <w:t xml:space="preserve">en aanbieding van de Inschrijver uitgebracht aan de Aanbestedende dienst, gebaseerd op de </w:t>
      </w:r>
      <w:r>
        <w:t xml:space="preserve">eisen en </w:t>
      </w:r>
      <w:r w:rsidR="00BC0FE4">
        <w:t>G</w:t>
      </w:r>
      <w:r>
        <w:t xml:space="preserve">unningcriteria </w:t>
      </w:r>
      <w:r w:rsidRPr="0098078A">
        <w:t xml:space="preserve">zoals beschreven in de </w:t>
      </w:r>
      <w:r>
        <w:t>A</w:t>
      </w:r>
      <w:r w:rsidRPr="0098078A">
        <w:t xml:space="preserve">anbestedingsstukken. De </w:t>
      </w:r>
      <w:r w:rsidR="00BC0FE4">
        <w:t>I</w:t>
      </w:r>
      <w:r w:rsidRPr="0098078A">
        <w:t xml:space="preserve">nschrijving geldt als een onherroepelijk </w:t>
      </w:r>
      <w:r w:rsidR="00DA51E1">
        <w:t xml:space="preserve">(definitief) </w:t>
      </w:r>
      <w:r w:rsidRPr="0098078A">
        <w:t>aanbod in de zin van het Burgerlijk Wetboek</w:t>
      </w:r>
      <w:r>
        <w:t>.</w:t>
      </w:r>
    </w:p>
    <w:p w14:paraId="4C58A483" w14:textId="77777777" w:rsidR="00F94813" w:rsidRPr="00AB251F" w:rsidRDefault="00F94813" w:rsidP="00E74F18">
      <w:pPr>
        <w:pStyle w:val="Kop3"/>
      </w:pPr>
      <w:bookmarkStart w:id="12" w:name="_Toc494186933"/>
      <w:bookmarkStart w:id="13" w:name="_Toc494193430"/>
      <w:r w:rsidRPr="00AB251F">
        <w:t>Opdrachtnemer</w:t>
      </w:r>
      <w:bookmarkEnd w:id="12"/>
      <w:bookmarkEnd w:id="13"/>
      <w:r w:rsidRPr="00AB251F">
        <w:t xml:space="preserve"> </w:t>
      </w:r>
    </w:p>
    <w:p w14:paraId="71E8B28F" w14:textId="3EB924CB" w:rsidR="00F94813" w:rsidRDefault="008963EC" w:rsidP="00AB251F">
      <w:pPr>
        <w:rPr>
          <w:lang w:eastAsia="nl-NL"/>
        </w:rPr>
      </w:pPr>
      <w:r>
        <w:rPr>
          <w:lang w:eastAsia="nl-NL"/>
        </w:rPr>
        <w:t>De in de o</w:t>
      </w:r>
      <w:r w:rsidRPr="008963EC">
        <w:rPr>
          <w:lang w:eastAsia="nl-NL"/>
        </w:rPr>
        <w:t>vereenkomst genoemde wederpartij van de Gemeente</w:t>
      </w:r>
      <w:r>
        <w:rPr>
          <w:lang w:eastAsia="nl-NL"/>
        </w:rPr>
        <w:t xml:space="preserve">. </w:t>
      </w:r>
      <w:r w:rsidR="00882775" w:rsidRPr="00882775">
        <w:rPr>
          <w:lang w:eastAsia="nl-NL"/>
        </w:rPr>
        <w:t>Ook wel Contractant genoemd.</w:t>
      </w:r>
    </w:p>
    <w:p w14:paraId="22C9A6FF" w14:textId="2667CCCF" w:rsidR="00DD7B5D" w:rsidRPr="00B241D4" w:rsidRDefault="00DD7B5D" w:rsidP="00E74F18">
      <w:pPr>
        <w:pStyle w:val="Kop3"/>
      </w:pPr>
      <w:bookmarkStart w:id="14" w:name="_Toc494186936"/>
      <w:bookmarkStart w:id="15" w:name="_Toc494193433"/>
      <w:r w:rsidRPr="00B241D4">
        <w:t>Perceel</w:t>
      </w:r>
      <w:r w:rsidR="00B94212" w:rsidRPr="00B241D4">
        <w:t xml:space="preserve"> </w:t>
      </w:r>
    </w:p>
    <w:p w14:paraId="2D183D0F" w14:textId="62233D9B" w:rsidR="00DD7B5D" w:rsidRDefault="00AB3426" w:rsidP="00DD7B5D">
      <w:r w:rsidRPr="00B241D4">
        <w:t>Eén</w:t>
      </w:r>
      <w:r w:rsidR="00DD7B5D" w:rsidRPr="00B241D4">
        <w:t xml:space="preserve"> onderdeel van de opdracht. Alle </w:t>
      </w:r>
      <w:r w:rsidR="00BC0FE4" w:rsidRPr="00B241D4">
        <w:t>P</w:t>
      </w:r>
      <w:r w:rsidR="00DD7B5D" w:rsidRPr="00B241D4">
        <w:t>ercelen samen vormen de opdracht.</w:t>
      </w:r>
      <w:r w:rsidR="00DD7B5D">
        <w:t xml:space="preserve"> </w:t>
      </w:r>
    </w:p>
    <w:p w14:paraId="2116F608" w14:textId="1BA53F2A" w:rsidR="00F94813" w:rsidRPr="00B241D4" w:rsidRDefault="5B859AAD" w:rsidP="00E74F18">
      <w:pPr>
        <w:pStyle w:val="Kop3"/>
      </w:pPr>
      <w:r w:rsidRPr="00B241D4">
        <w:t xml:space="preserve">Uitsluitingsgronden </w:t>
      </w:r>
      <w:bookmarkEnd w:id="14"/>
      <w:bookmarkEnd w:id="15"/>
    </w:p>
    <w:p w14:paraId="52A0723A" w14:textId="10CA6E5F" w:rsidR="00E82B99" w:rsidRDefault="5B859AAD" w:rsidP="00017BA5">
      <w:pPr>
        <w:rPr>
          <w:lang w:eastAsia="nl-NL"/>
        </w:rPr>
      </w:pPr>
      <w:r w:rsidRPr="00B241D4">
        <w:rPr>
          <w:lang w:eastAsia="nl-NL"/>
        </w:rPr>
        <w:t>Gronden</w:t>
      </w:r>
      <w:r w:rsidR="00017BA5" w:rsidRPr="00B241D4">
        <w:rPr>
          <w:lang w:eastAsia="nl-NL"/>
        </w:rPr>
        <w:t xml:space="preserve"> op basis waarvan de Aanbestedende dienst </w:t>
      </w:r>
      <w:r w:rsidR="002D6F5E" w:rsidRPr="00B241D4">
        <w:rPr>
          <w:lang w:eastAsia="nl-NL"/>
        </w:rPr>
        <w:t>toetst</w:t>
      </w:r>
      <w:r w:rsidR="00017BA5" w:rsidRPr="00B241D4">
        <w:rPr>
          <w:lang w:eastAsia="nl-NL"/>
        </w:rPr>
        <w:t xml:space="preserve"> of de Inschrijver integer </w:t>
      </w:r>
      <w:r w:rsidR="00083A98" w:rsidRPr="00B241D4">
        <w:rPr>
          <w:lang w:eastAsia="nl-NL"/>
        </w:rPr>
        <w:t>is.</w:t>
      </w:r>
      <w:r w:rsidR="00083A98">
        <w:rPr>
          <w:lang w:eastAsia="nl-NL"/>
        </w:rPr>
        <w:t xml:space="preserve"> </w:t>
      </w:r>
    </w:p>
    <w:p w14:paraId="6E1EF242" w14:textId="35F12E23" w:rsidR="00F94813" w:rsidRPr="00AB251F" w:rsidRDefault="004C1735" w:rsidP="00E74F18">
      <w:pPr>
        <w:pStyle w:val="Kop1"/>
        <w:rPr>
          <w:szCs w:val="24"/>
        </w:rPr>
      </w:pPr>
      <w:bookmarkStart w:id="16" w:name="_Toc494186937"/>
      <w:bookmarkStart w:id="17" w:name="_Toc494193434"/>
      <w:bookmarkStart w:id="18" w:name="_Toc527100266"/>
      <w:bookmarkStart w:id="19" w:name="_Toc68882223"/>
      <w:bookmarkEnd w:id="16"/>
      <w:bookmarkEnd w:id="17"/>
      <w:r>
        <w:lastRenderedPageBreak/>
        <w:t>Inleiding</w:t>
      </w:r>
      <w:bookmarkEnd w:id="18"/>
      <w:bookmarkEnd w:id="19"/>
    </w:p>
    <w:p w14:paraId="29D6B04F" w14:textId="77777777" w:rsidR="00F94813" w:rsidRPr="00D10DDF" w:rsidRDefault="00F94813" w:rsidP="00AB251F">
      <w:pPr>
        <w:rPr>
          <w:color w:val="000000" w:themeColor="text1"/>
          <w:lang w:eastAsia="nl-NL"/>
        </w:rPr>
      </w:pPr>
      <w:r w:rsidRPr="00D10DDF">
        <w:rPr>
          <w:lang w:eastAsia="nl-NL"/>
        </w:rPr>
        <w:t xml:space="preserve"> </w:t>
      </w:r>
      <w:r w:rsidR="00F95141">
        <w:rPr>
          <w:lang w:eastAsia="nl-NL"/>
        </w:rPr>
        <w:tab/>
      </w:r>
    </w:p>
    <w:p w14:paraId="713157AE" w14:textId="3694B348" w:rsidR="00BB6CF6" w:rsidRDefault="5B859AAD" w:rsidP="00AB251F">
      <w:pPr>
        <w:rPr>
          <w:lang w:eastAsia="nl-NL"/>
        </w:rPr>
      </w:pPr>
      <w:r w:rsidRPr="5B859AAD">
        <w:rPr>
          <w:lang w:eastAsia="nl-NL"/>
        </w:rPr>
        <w:t>In deze inschrijfleidraad</w:t>
      </w:r>
      <w:r w:rsidR="00535787">
        <w:rPr>
          <w:lang w:eastAsia="nl-NL"/>
        </w:rPr>
        <w:t xml:space="preserve"> en bijbehorende bijlagen en</w:t>
      </w:r>
      <w:r w:rsidR="000255B5">
        <w:rPr>
          <w:lang w:eastAsia="nl-NL"/>
        </w:rPr>
        <w:t xml:space="preserve"> invul</w:t>
      </w:r>
      <w:r w:rsidR="00535787">
        <w:rPr>
          <w:lang w:eastAsia="nl-NL"/>
        </w:rPr>
        <w:t>formulieren</w:t>
      </w:r>
      <w:r w:rsidRPr="5B859AAD">
        <w:rPr>
          <w:lang w:eastAsia="nl-NL"/>
        </w:rPr>
        <w:t xml:space="preserve"> vindt u informatie over de aanbesteding </w:t>
      </w:r>
      <w:r w:rsidR="00B241D4">
        <w:rPr>
          <w:lang w:eastAsia="nl-NL"/>
        </w:rPr>
        <w:t xml:space="preserve">“Maaiwerkzaamheden </w:t>
      </w:r>
      <w:r w:rsidR="00C54CF2">
        <w:rPr>
          <w:lang w:eastAsia="nl-NL"/>
        </w:rPr>
        <w:t>Markermeer</w:t>
      </w:r>
      <w:r w:rsidRPr="5B859AAD">
        <w:rPr>
          <w:lang w:eastAsia="nl-NL"/>
        </w:rPr>
        <w:t xml:space="preserve">” van de </w:t>
      </w:r>
      <w:r w:rsidR="00C54CF2">
        <w:rPr>
          <w:lang w:eastAsia="nl-NL"/>
        </w:rPr>
        <w:t>gemeente Hoorn</w:t>
      </w:r>
      <w:r w:rsidRPr="5B859AAD">
        <w:rPr>
          <w:lang w:eastAsia="nl-NL"/>
        </w:rPr>
        <w:t xml:space="preserve">. Wij nodigen u van harte uit om in te schrijven. </w:t>
      </w:r>
    </w:p>
    <w:p w14:paraId="21133C1E" w14:textId="7EA6928C" w:rsidR="00A64CC9" w:rsidRPr="00A64CC9" w:rsidRDefault="00A64CC9" w:rsidP="008B482A">
      <w:pPr>
        <w:pStyle w:val="Kop3"/>
        <w:rPr>
          <w:lang w:eastAsia="nl-NL"/>
        </w:rPr>
      </w:pPr>
      <w:r>
        <w:rPr>
          <w:lang w:eastAsia="nl-NL"/>
        </w:rPr>
        <w:t>Inkoopsamenwerking</w:t>
      </w:r>
    </w:p>
    <w:p w14:paraId="70D48692" w14:textId="460F7896" w:rsidR="00A64CC9" w:rsidRDefault="00C54CF2" w:rsidP="00A64CC9">
      <w:pPr>
        <w:rPr>
          <w:lang w:eastAsia="nl-NL"/>
        </w:rPr>
      </w:pPr>
      <w:r>
        <w:rPr>
          <w:lang w:eastAsia="nl-NL"/>
        </w:rPr>
        <w:t>Voor deze aanbesteding werkt gemeente Hoorn nauw samen met negen andere gemeenten</w:t>
      </w:r>
      <w:r w:rsidR="008677D8">
        <w:rPr>
          <w:lang w:eastAsia="nl-NL"/>
        </w:rPr>
        <w:t xml:space="preserve"> aan de toekomstbestendigheid van Markermeer-IJmeer</w:t>
      </w:r>
      <w:r>
        <w:rPr>
          <w:lang w:eastAsia="nl-NL"/>
        </w:rPr>
        <w:t xml:space="preserve">. Het betreft de gemeenten </w:t>
      </w:r>
      <w:r w:rsidRPr="001137B1">
        <w:rPr>
          <w:lang w:eastAsia="nl-NL"/>
        </w:rPr>
        <w:t>Amsterdam, Almere, Edam-Volendam, Gooise Meren, Hoorn,</w:t>
      </w:r>
      <w:r>
        <w:rPr>
          <w:lang w:eastAsia="nl-NL"/>
        </w:rPr>
        <w:t xml:space="preserve"> Lelystad, </w:t>
      </w:r>
      <w:r w:rsidRPr="001137B1">
        <w:rPr>
          <w:lang w:eastAsia="nl-NL"/>
        </w:rPr>
        <w:t>Waterland, Koggenland en de SED gemeenten Stedebroec, Enkhuizen en Drechterland</w:t>
      </w:r>
      <w:r>
        <w:rPr>
          <w:lang w:eastAsia="nl-NL"/>
        </w:rPr>
        <w:t xml:space="preserve">. Deze </w:t>
      </w:r>
      <w:r w:rsidRPr="001137B1">
        <w:rPr>
          <w:lang w:eastAsia="nl-NL"/>
        </w:rPr>
        <w:t xml:space="preserve">hebben besloten </w:t>
      </w:r>
      <w:r>
        <w:rPr>
          <w:lang w:eastAsia="nl-NL"/>
        </w:rPr>
        <w:t xml:space="preserve">een samenwerking aan te gaan middels de </w:t>
      </w:r>
      <w:r w:rsidRPr="001137B1">
        <w:rPr>
          <w:lang w:eastAsia="nl-NL"/>
        </w:rPr>
        <w:t xml:space="preserve"> “samenwerkingsovereenkomst maaien waterplanten IJmeer Markermeer”</w:t>
      </w:r>
      <w:r w:rsidR="00A64CC9" w:rsidRPr="00A64CC9">
        <w:rPr>
          <w:lang w:eastAsia="nl-NL"/>
        </w:rPr>
        <w:t>.</w:t>
      </w:r>
      <w:r w:rsidR="005B4C98">
        <w:rPr>
          <w:lang w:eastAsia="nl-NL"/>
        </w:rPr>
        <w:t xml:space="preserve"> </w:t>
      </w:r>
      <w:r w:rsidR="004740D9">
        <w:rPr>
          <w:lang w:eastAsia="nl-NL"/>
        </w:rPr>
        <w:t>De gemeente Hoorn is in deze aanbesteding penvoerder namens de overige gemeenten die rondom het Markermeer-IJmeer zijn gelegen.</w:t>
      </w:r>
    </w:p>
    <w:p w14:paraId="1B416D93" w14:textId="259E8C25" w:rsidR="00535787" w:rsidRPr="008B482A" w:rsidRDefault="00535787" w:rsidP="008B482A">
      <w:pPr>
        <w:pStyle w:val="Kop3"/>
      </w:pPr>
      <w:r w:rsidRPr="008B482A">
        <w:t>Leidraad</w:t>
      </w:r>
    </w:p>
    <w:p w14:paraId="3807826D" w14:textId="6CC2335E" w:rsidR="00F94813" w:rsidRPr="00D10DDF" w:rsidRDefault="003C0424" w:rsidP="00AB251F">
      <w:pPr>
        <w:rPr>
          <w:lang w:eastAsia="nl-NL"/>
        </w:rPr>
      </w:pPr>
      <w:r>
        <w:rPr>
          <w:lang w:eastAsia="nl-NL"/>
        </w:rPr>
        <w:t xml:space="preserve">In deze leidraad vindt u informatie over de Opdracht. Op basis hiervan kunt u besluiten of u wel of niet wilt inschrijven op deze Opdracht. Daarnaast </w:t>
      </w:r>
      <w:r w:rsidR="00F975EF">
        <w:rPr>
          <w:lang w:eastAsia="nl-NL"/>
        </w:rPr>
        <w:t xml:space="preserve">informeren wij u </w:t>
      </w:r>
      <w:r>
        <w:rPr>
          <w:lang w:eastAsia="nl-NL"/>
        </w:rPr>
        <w:t xml:space="preserve">over de procedure om </w:t>
      </w:r>
      <w:r w:rsidR="00A76BC8">
        <w:rPr>
          <w:lang w:eastAsia="nl-NL"/>
        </w:rPr>
        <w:t xml:space="preserve">per perceel </w:t>
      </w:r>
      <w:r>
        <w:rPr>
          <w:lang w:eastAsia="nl-NL"/>
        </w:rPr>
        <w:t xml:space="preserve">tot een </w:t>
      </w:r>
      <w:r w:rsidR="00A76BC8">
        <w:rPr>
          <w:lang w:eastAsia="nl-NL"/>
        </w:rPr>
        <w:t>raam</w:t>
      </w:r>
      <w:r>
        <w:rPr>
          <w:lang w:eastAsia="nl-NL"/>
        </w:rPr>
        <w:t xml:space="preserve">overeenkomst te komen met een Opdrachtnemer. </w:t>
      </w:r>
      <w:r w:rsidR="00017BA5">
        <w:rPr>
          <w:lang w:eastAsia="nl-NL"/>
        </w:rPr>
        <w:t xml:space="preserve"> </w:t>
      </w:r>
      <w:r w:rsidR="00F94813" w:rsidRPr="00D10DDF">
        <w:rPr>
          <w:lang w:eastAsia="nl-NL"/>
        </w:rPr>
        <w:t>De</w:t>
      </w:r>
      <w:r w:rsidR="006C7BBC">
        <w:rPr>
          <w:lang w:eastAsia="nl-NL"/>
        </w:rPr>
        <w:t xml:space="preserve"> </w:t>
      </w:r>
      <w:r w:rsidR="00F94813" w:rsidRPr="00D10DDF">
        <w:rPr>
          <w:lang w:eastAsia="nl-NL"/>
        </w:rPr>
        <w:t xml:space="preserve">opbouw van </w:t>
      </w:r>
      <w:r w:rsidR="00B268EA">
        <w:rPr>
          <w:lang w:eastAsia="nl-NL"/>
        </w:rPr>
        <w:t>de leidraad</w:t>
      </w:r>
      <w:r w:rsidR="00F94813" w:rsidRPr="00D10DDF">
        <w:rPr>
          <w:lang w:eastAsia="nl-NL"/>
        </w:rPr>
        <w:t xml:space="preserve"> is als volgt: </w:t>
      </w:r>
    </w:p>
    <w:p w14:paraId="44568FD1" w14:textId="2580C6E3" w:rsidR="00F94813" w:rsidRPr="000847F5" w:rsidRDefault="006C7BBC" w:rsidP="000847F5">
      <w:pPr>
        <w:pStyle w:val="Lijstalinea"/>
      </w:pPr>
      <w:r w:rsidRPr="000847F5">
        <w:t>I</w:t>
      </w:r>
      <w:r w:rsidR="00F94813" w:rsidRPr="000847F5">
        <w:t xml:space="preserve">n hoofdstuk </w:t>
      </w:r>
      <w:r w:rsidR="00105C6E">
        <w:t>2</w:t>
      </w:r>
      <w:r w:rsidR="00F94813" w:rsidRPr="000847F5">
        <w:t xml:space="preserve"> </w:t>
      </w:r>
      <w:r w:rsidR="00535787">
        <w:t xml:space="preserve">geven wij </w:t>
      </w:r>
      <w:r w:rsidR="00F94813" w:rsidRPr="000847F5">
        <w:t>een beeld van de organisatie en</w:t>
      </w:r>
      <w:r w:rsidR="00535787">
        <w:t xml:space="preserve"> leggen wij</w:t>
      </w:r>
      <w:r w:rsidR="00F94813" w:rsidRPr="000847F5">
        <w:t xml:space="preserve"> b</w:t>
      </w:r>
      <w:r w:rsidR="00882775" w:rsidRPr="000847F5">
        <w:t>eknopt de opdracht uit.</w:t>
      </w:r>
    </w:p>
    <w:p w14:paraId="1925AC20" w14:textId="4DBFEDDD" w:rsidR="006C7BBC" w:rsidRPr="00ED27B5" w:rsidRDefault="00105C6E" w:rsidP="000847F5">
      <w:pPr>
        <w:pStyle w:val="Lijstalinea"/>
      </w:pPr>
      <w:r w:rsidRPr="00ED27B5">
        <w:t>In hoofdstuk 3</w:t>
      </w:r>
      <w:r w:rsidR="00F94813" w:rsidRPr="00ED27B5">
        <w:t xml:space="preserve"> </w:t>
      </w:r>
      <w:r w:rsidR="00065695" w:rsidRPr="00ED27B5">
        <w:t xml:space="preserve">beschrijven wij de </w:t>
      </w:r>
      <w:r w:rsidR="00D61A49" w:rsidRPr="00ED27B5">
        <w:t>procedure van de</w:t>
      </w:r>
      <w:r w:rsidR="00DA51E1" w:rsidRPr="00ED27B5">
        <w:t xml:space="preserve"> </w:t>
      </w:r>
      <w:r w:rsidR="00F94813" w:rsidRPr="00ED27B5">
        <w:t xml:space="preserve">aanbesteding. </w:t>
      </w:r>
    </w:p>
    <w:p w14:paraId="2131F6DD" w14:textId="615B0679" w:rsidR="00083A98" w:rsidRPr="00ED27B5" w:rsidRDefault="00F94813" w:rsidP="000847F5">
      <w:pPr>
        <w:pStyle w:val="Lijstalinea"/>
      </w:pPr>
      <w:r w:rsidRPr="00ED27B5">
        <w:t xml:space="preserve">In hoofdstuk </w:t>
      </w:r>
      <w:r w:rsidR="00105C6E" w:rsidRPr="00ED27B5">
        <w:t>4</w:t>
      </w:r>
      <w:r w:rsidR="00E17B39" w:rsidRPr="00ED27B5">
        <w:t xml:space="preserve"> </w:t>
      </w:r>
      <w:r w:rsidR="00535787" w:rsidRPr="00ED27B5">
        <w:t xml:space="preserve">beschrijven wij welke </w:t>
      </w:r>
      <w:r w:rsidR="00E17B39" w:rsidRPr="00ED27B5">
        <w:t>U</w:t>
      </w:r>
      <w:r w:rsidRPr="00ED27B5">
        <w:t>itsluitingsgronden</w:t>
      </w:r>
      <w:r w:rsidR="00535787" w:rsidRPr="00ED27B5">
        <w:t xml:space="preserve"> op deze opdracht van toepassing zijn</w:t>
      </w:r>
      <w:r w:rsidR="00E17B39" w:rsidRPr="00ED27B5">
        <w:t>.</w:t>
      </w:r>
    </w:p>
    <w:p w14:paraId="49E23C54" w14:textId="1274331D" w:rsidR="00083A98" w:rsidRPr="00ED27B5" w:rsidRDefault="00105C6E" w:rsidP="009627AC">
      <w:pPr>
        <w:pStyle w:val="Lijstalinea"/>
      </w:pPr>
      <w:r w:rsidRPr="00ED27B5">
        <w:t>In hoofdstuk 5</w:t>
      </w:r>
      <w:r w:rsidR="00E17B39" w:rsidRPr="00ED27B5">
        <w:t xml:space="preserve"> </w:t>
      </w:r>
      <w:r w:rsidR="00535787" w:rsidRPr="00ED27B5">
        <w:t xml:space="preserve">beschrijven wij aan welke </w:t>
      </w:r>
      <w:r w:rsidR="00E17B39" w:rsidRPr="00ED27B5">
        <w:t>Geschiktheidseisen</w:t>
      </w:r>
      <w:r w:rsidR="00535787" w:rsidRPr="00ED27B5">
        <w:t xml:space="preserve"> u moet voldoen</w:t>
      </w:r>
      <w:r w:rsidR="00F94813" w:rsidRPr="00ED27B5">
        <w:t xml:space="preserve">. </w:t>
      </w:r>
    </w:p>
    <w:p w14:paraId="7E5A196C" w14:textId="6A35E0EE" w:rsidR="002D6F5E" w:rsidRPr="00ED27B5" w:rsidRDefault="00105C6E" w:rsidP="00CF0280">
      <w:pPr>
        <w:pStyle w:val="Lijstalinea"/>
      </w:pPr>
      <w:r w:rsidRPr="00ED27B5">
        <w:t>In hoofdstuk 6</w:t>
      </w:r>
      <w:r w:rsidR="00083A98" w:rsidRPr="00ED27B5">
        <w:t xml:space="preserve"> beschrijven wij welke voorwaarden van toepassing zijn op deze opdracht.</w:t>
      </w:r>
    </w:p>
    <w:p w14:paraId="0594EFDE" w14:textId="042CBFD2" w:rsidR="00083A98" w:rsidRPr="000847F5" w:rsidRDefault="00105C6E" w:rsidP="00CF0280">
      <w:pPr>
        <w:pStyle w:val="Lijstalinea"/>
      </w:pPr>
      <w:r w:rsidRPr="00ED27B5">
        <w:t>In hoofdstuk 7</w:t>
      </w:r>
      <w:r w:rsidR="00083A98">
        <w:t xml:space="preserve"> beschrijven wij op welke wijze wij uw </w:t>
      </w:r>
      <w:r w:rsidR="00BC0FE4">
        <w:t>I</w:t>
      </w:r>
      <w:r w:rsidR="00083A98">
        <w:t>nschrijving beoordelen.</w:t>
      </w:r>
    </w:p>
    <w:p w14:paraId="0D0B940D" w14:textId="77777777" w:rsidR="006C7BBC" w:rsidRDefault="006C7BBC" w:rsidP="002D6F5E">
      <w:pPr>
        <w:pStyle w:val="Lijstalinea"/>
        <w:numPr>
          <w:ilvl w:val="0"/>
          <w:numId w:val="0"/>
        </w:numPr>
        <w:ind w:left="720"/>
        <w:rPr>
          <w:lang w:eastAsia="nl-NL"/>
        </w:rPr>
      </w:pPr>
    </w:p>
    <w:p w14:paraId="32427B70" w14:textId="1C21BD1C" w:rsidR="00535787" w:rsidRDefault="00083A98" w:rsidP="00AB251F">
      <w:pPr>
        <w:rPr>
          <w:lang w:eastAsia="nl-NL"/>
        </w:rPr>
      </w:pPr>
      <w:r>
        <w:rPr>
          <w:lang w:eastAsia="nl-NL"/>
        </w:rPr>
        <w:t xml:space="preserve">Als </w:t>
      </w:r>
      <w:r w:rsidR="00535787">
        <w:rPr>
          <w:lang w:eastAsia="nl-NL"/>
        </w:rPr>
        <w:t xml:space="preserve">bijlage </w:t>
      </w:r>
      <w:r>
        <w:rPr>
          <w:lang w:eastAsia="nl-NL"/>
        </w:rPr>
        <w:t>is he</w:t>
      </w:r>
      <w:r w:rsidR="002D6F5E">
        <w:rPr>
          <w:lang w:eastAsia="nl-NL"/>
        </w:rPr>
        <w:t xml:space="preserve">t programma van </w:t>
      </w:r>
      <w:r w:rsidR="00017BA5">
        <w:rPr>
          <w:lang w:eastAsia="nl-NL"/>
        </w:rPr>
        <w:t>eisen</w:t>
      </w:r>
      <w:r w:rsidR="00535787">
        <w:rPr>
          <w:lang w:eastAsia="nl-NL"/>
        </w:rPr>
        <w:t xml:space="preserve"> </w:t>
      </w:r>
      <w:r>
        <w:rPr>
          <w:lang w:eastAsia="nl-NL"/>
        </w:rPr>
        <w:t xml:space="preserve">opgenomen, met daarin de inhoudelijke eisen aan de </w:t>
      </w:r>
      <w:r w:rsidR="0048408E">
        <w:rPr>
          <w:lang w:eastAsia="nl-NL"/>
        </w:rPr>
        <w:t>opdracht</w:t>
      </w:r>
      <w:r>
        <w:rPr>
          <w:lang w:eastAsia="nl-NL"/>
        </w:rPr>
        <w:t>.</w:t>
      </w:r>
      <w:r w:rsidR="00535787">
        <w:rPr>
          <w:lang w:eastAsia="nl-NL"/>
        </w:rPr>
        <w:t xml:space="preserve"> </w:t>
      </w:r>
    </w:p>
    <w:p w14:paraId="2E695BDA" w14:textId="61651718" w:rsidR="000847F5" w:rsidRDefault="000847F5" w:rsidP="00AB251F">
      <w:pPr>
        <w:rPr>
          <w:lang w:eastAsia="nl-NL"/>
        </w:rPr>
      </w:pPr>
    </w:p>
    <w:p w14:paraId="59AE11CB" w14:textId="4A095102" w:rsidR="0048408E" w:rsidRDefault="0048408E" w:rsidP="0048408E">
      <w:pPr>
        <w:rPr>
          <w:lang w:eastAsia="nl-NL"/>
        </w:rPr>
      </w:pPr>
      <w:r>
        <w:rPr>
          <w:lang w:eastAsia="nl-NL"/>
        </w:rPr>
        <w:t xml:space="preserve">Lees alle stukken eerst goed door voordat u aan uw </w:t>
      </w:r>
      <w:r w:rsidR="0069650D">
        <w:rPr>
          <w:lang w:eastAsia="nl-NL"/>
        </w:rPr>
        <w:t>I</w:t>
      </w:r>
      <w:r>
        <w:rPr>
          <w:lang w:eastAsia="nl-NL"/>
        </w:rPr>
        <w:t>nschrijving begint.</w:t>
      </w:r>
    </w:p>
    <w:p w14:paraId="100C5B58" w14:textId="1AF59217" w:rsidR="00F94813" w:rsidRPr="00D10DDF" w:rsidRDefault="00F94813" w:rsidP="00AB251F">
      <w:pPr>
        <w:rPr>
          <w:lang w:eastAsia="nl-NL"/>
        </w:rPr>
      </w:pPr>
      <w:r w:rsidRPr="00D10DDF">
        <w:rPr>
          <w:lang w:eastAsia="nl-NL"/>
        </w:rPr>
        <w:br w:type="page"/>
      </w:r>
    </w:p>
    <w:p w14:paraId="678EDC8C" w14:textId="16F63855" w:rsidR="00F94813" w:rsidRPr="00E74F18" w:rsidRDefault="00F94813" w:rsidP="00E74F18">
      <w:pPr>
        <w:pStyle w:val="Kop1"/>
      </w:pPr>
      <w:bookmarkStart w:id="20" w:name="_Toc494186938"/>
      <w:bookmarkStart w:id="21" w:name="_Toc494193435"/>
      <w:r w:rsidRPr="00624B49">
        <w:lastRenderedPageBreak/>
        <w:tab/>
      </w:r>
      <w:bookmarkStart w:id="22" w:name="_Toc527100267"/>
      <w:bookmarkStart w:id="23" w:name="_Toc68882224"/>
      <w:bookmarkEnd w:id="20"/>
      <w:bookmarkEnd w:id="21"/>
      <w:r w:rsidR="004C1735" w:rsidRPr="00E74F18">
        <w:t>Beschrijving opdracht en opdrachtgever</w:t>
      </w:r>
      <w:bookmarkEnd w:id="22"/>
      <w:bookmarkEnd w:id="23"/>
    </w:p>
    <w:p w14:paraId="7C5BD369" w14:textId="768ADB51" w:rsidR="00CF0280" w:rsidRPr="00DB2DE8" w:rsidRDefault="00CF0280" w:rsidP="00DB2DE8">
      <w:pPr>
        <w:pStyle w:val="Kop2"/>
      </w:pPr>
      <w:bookmarkStart w:id="24" w:name="_Toc527100268"/>
      <w:bookmarkStart w:id="25" w:name="_Toc68882225"/>
      <w:bookmarkStart w:id="26" w:name="_Toc514314949"/>
      <w:r w:rsidRPr="00DB2DE8">
        <w:t xml:space="preserve">Beschrijving van </w:t>
      </w:r>
      <w:r w:rsidR="0017548F">
        <w:t xml:space="preserve">de </w:t>
      </w:r>
      <w:r w:rsidR="000E65AA" w:rsidRPr="00961A65">
        <w:t>Aanbestedende dienst</w:t>
      </w:r>
      <w:bookmarkEnd w:id="24"/>
      <w:bookmarkEnd w:id="25"/>
    </w:p>
    <w:p w14:paraId="1291B342" w14:textId="676E702A" w:rsidR="00CF0280" w:rsidRDefault="00981485" w:rsidP="00CF0280">
      <w:r>
        <w:rPr>
          <w:lang w:eastAsia="nl-NL"/>
        </w:rPr>
        <w:t xml:space="preserve">De Noord-Hollandse gemeenten en overige gemeenten die gelegen zijn rondom het Markermeer-IJmeer: </w:t>
      </w:r>
      <w:r w:rsidRPr="001137B1">
        <w:rPr>
          <w:lang w:eastAsia="nl-NL"/>
        </w:rPr>
        <w:t>Amsterdam, Almere, Edam-Volendam, Gooise Meren, Hoorn,</w:t>
      </w:r>
      <w:r>
        <w:rPr>
          <w:lang w:eastAsia="nl-NL"/>
        </w:rPr>
        <w:t xml:space="preserve"> Lelystad, </w:t>
      </w:r>
      <w:r w:rsidRPr="001137B1">
        <w:rPr>
          <w:lang w:eastAsia="nl-NL"/>
        </w:rPr>
        <w:t>Waterland, Koggenland en de SED gemeenten Stedebroec, Enkhuizen en Drechterland</w:t>
      </w:r>
      <w:r>
        <w:rPr>
          <w:lang w:eastAsia="nl-NL"/>
        </w:rPr>
        <w:t xml:space="preserve"> werken samen bij deze aanbesteding.</w:t>
      </w:r>
      <w:r w:rsidR="00BD307E">
        <w:rPr>
          <w:lang w:eastAsia="nl-NL"/>
        </w:rPr>
        <w:t xml:space="preserve"> Een</w:t>
      </w:r>
      <w:r w:rsidR="00BD307E">
        <w:t xml:space="preserve"> samenwerkingsovereenkomst tussen deze gemeenten formaliseert de doelstelling om te komen tot een structurele oplossing voor de waterplantenproblematiek waarbij de belangen van natuur en waterrecreatie in balans zijn.</w:t>
      </w:r>
    </w:p>
    <w:p w14:paraId="7A969BAD" w14:textId="77777777" w:rsidR="00CF0280" w:rsidRDefault="00CF0280" w:rsidP="00CF0280">
      <w:pPr>
        <w:rPr>
          <w:highlight w:val="yellow"/>
          <w:lang w:eastAsia="nl-NL"/>
        </w:rPr>
      </w:pPr>
    </w:p>
    <w:p w14:paraId="5E244855" w14:textId="23B0CB4B" w:rsidR="004311F0" w:rsidRDefault="00CF0280" w:rsidP="00CF0280">
      <w:pPr>
        <w:rPr>
          <w:lang w:eastAsia="nl-NL"/>
        </w:rPr>
      </w:pPr>
      <w:r w:rsidRPr="5B859AAD">
        <w:rPr>
          <w:lang w:eastAsia="nl-NL"/>
        </w:rPr>
        <w:t xml:space="preserve">De gemeente </w:t>
      </w:r>
      <w:r w:rsidR="00981485">
        <w:rPr>
          <w:lang w:eastAsia="nl-NL"/>
        </w:rPr>
        <w:t>Hoorn</w:t>
      </w:r>
      <w:r w:rsidRPr="5B859AAD">
        <w:rPr>
          <w:lang w:eastAsia="nl-NL"/>
        </w:rPr>
        <w:t xml:space="preserve"> is </w:t>
      </w:r>
      <w:r w:rsidR="00981485">
        <w:rPr>
          <w:lang w:eastAsia="nl-NL"/>
        </w:rPr>
        <w:t xml:space="preserve">penvoerder en </w:t>
      </w:r>
      <w:r w:rsidR="002D6F5E">
        <w:rPr>
          <w:lang w:eastAsia="nl-NL"/>
        </w:rPr>
        <w:t>aanspreekpunt</w:t>
      </w:r>
      <w:r w:rsidRPr="5B859AAD">
        <w:rPr>
          <w:lang w:eastAsia="nl-NL"/>
        </w:rPr>
        <w:t xml:space="preserve"> voor deze aanbestedingsprocedure.</w:t>
      </w:r>
      <w:r>
        <w:rPr>
          <w:lang w:eastAsia="nl-NL"/>
        </w:rPr>
        <w:t xml:space="preserve"> </w:t>
      </w:r>
    </w:p>
    <w:p w14:paraId="18CCE4F4" w14:textId="74A2C145" w:rsidR="00CF0280" w:rsidRDefault="002F4F5D" w:rsidP="00CF0280">
      <w:pPr>
        <w:rPr>
          <w:lang w:eastAsia="nl-NL"/>
        </w:rPr>
      </w:pPr>
      <w:r w:rsidRPr="00E646EC">
        <w:t xml:space="preserve">De gemeente Hoorn </w:t>
      </w:r>
      <w:r w:rsidR="00CF0280" w:rsidRPr="00E646EC">
        <w:t>sluit</w:t>
      </w:r>
      <w:r w:rsidRPr="00E646EC">
        <w:t xml:space="preserve"> namens de overige gemeente</w:t>
      </w:r>
      <w:r w:rsidR="00A76BC8">
        <w:t>n</w:t>
      </w:r>
      <w:r w:rsidR="00CF0280" w:rsidRPr="00E646EC">
        <w:t xml:space="preserve"> </w:t>
      </w:r>
      <w:r w:rsidR="00A76BC8">
        <w:t>per perceel ee</w:t>
      </w:r>
      <w:r w:rsidR="00CF0280" w:rsidRPr="00E646EC">
        <w:t xml:space="preserve">n </w:t>
      </w:r>
      <w:r w:rsidR="00A76BC8">
        <w:t>raam</w:t>
      </w:r>
      <w:r w:rsidR="00CF0280" w:rsidRPr="00E646EC">
        <w:t xml:space="preserve">overeenkomst </w:t>
      </w:r>
      <w:r w:rsidR="008804A3" w:rsidRPr="00E646EC">
        <w:t xml:space="preserve">af </w:t>
      </w:r>
      <w:r w:rsidR="00BC22AC" w:rsidRPr="00E646EC">
        <w:t xml:space="preserve">met </w:t>
      </w:r>
      <w:r w:rsidR="00CF0280" w:rsidRPr="00E646EC">
        <w:t>de Opdrachtnemer.</w:t>
      </w:r>
    </w:p>
    <w:p w14:paraId="15FCA075" w14:textId="77777777" w:rsidR="002F293A" w:rsidRDefault="002F293A" w:rsidP="002F293A">
      <w:pPr>
        <w:rPr>
          <w:lang w:eastAsia="nl-NL"/>
        </w:rPr>
      </w:pPr>
    </w:p>
    <w:p w14:paraId="7CD817EA" w14:textId="248706C6" w:rsidR="00CF0280" w:rsidRDefault="00CF0280" w:rsidP="00CF0280">
      <w:pPr>
        <w:rPr>
          <w:lang w:eastAsia="nl-NL"/>
        </w:rPr>
      </w:pPr>
      <w:r w:rsidRPr="5B859AAD">
        <w:rPr>
          <w:lang w:eastAsia="nl-NL"/>
        </w:rPr>
        <w:t>Op de website</w:t>
      </w:r>
      <w:r w:rsidR="002F293A">
        <w:rPr>
          <w:lang w:eastAsia="nl-NL"/>
        </w:rPr>
        <w:t xml:space="preserve"> www.hoorn.nl</w:t>
      </w:r>
      <w:r w:rsidRPr="5B859AAD">
        <w:rPr>
          <w:lang w:eastAsia="nl-NL"/>
        </w:rPr>
        <w:t xml:space="preserve"> </w:t>
      </w:r>
      <w:r w:rsidR="000E65AA">
        <w:rPr>
          <w:lang w:eastAsia="nl-NL"/>
        </w:rPr>
        <w:t xml:space="preserve">vindt u meer informatie over onze organisatie </w:t>
      </w:r>
      <w:r w:rsidRPr="5B859AAD">
        <w:rPr>
          <w:lang w:eastAsia="nl-NL"/>
        </w:rPr>
        <w:t>en haar inkoop- en aanbestedingsbeleid.</w:t>
      </w:r>
    </w:p>
    <w:p w14:paraId="53D30C87" w14:textId="77777777" w:rsidR="5B859AAD" w:rsidRDefault="5B859AAD" w:rsidP="00DB2DE8">
      <w:pPr>
        <w:pStyle w:val="Kop2"/>
      </w:pPr>
      <w:bookmarkStart w:id="27" w:name="_Toc527100269"/>
      <w:bookmarkStart w:id="28" w:name="_Toc68882226"/>
      <w:r w:rsidRPr="000847F5">
        <w:t>Beschrijving van de opdracht</w:t>
      </w:r>
      <w:bookmarkEnd w:id="26"/>
      <w:bookmarkEnd w:id="27"/>
      <w:bookmarkEnd w:id="28"/>
      <w:r w:rsidRPr="000847F5">
        <w:t xml:space="preserve"> </w:t>
      </w:r>
    </w:p>
    <w:p w14:paraId="7B53534E" w14:textId="2540BDAC" w:rsidR="00CF6927" w:rsidRDefault="00CF6927" w:rsidP="00CF6927">
      <w:r>
        <w:t xml:space="preserve">Door de verbeterde waterkwaliteit in het Markermeer-IJmeer neemt het aantal waterplanten (fonteinkruid) toe en veroorzaken ze overlast voor de waterrecreatie buiten de vaargeulen. </w:t>
      </w:r>
      <w:r w:rsidRPr="00602A07">
        <w:t>Dit levert onveilige situaties op</w:t>
      </w:r>
      <w:r>
        <w:t xml:space="preserve"> voor de pleziervaart </w:t>
      </w:r>
      <w:r w:rsidRPr="00602A07">
        <w:t xml:space="preserve">en </w:t>
      </w:r>
      <w:r>
        <w:t xml:space="preserve">er </w:t>
      </w:r>
      <w:r w:rsidRPr="00602A07">
        <w:t>ontstaan schades aan de boten</w:t>
      </w:r>
      <w:r>
        <w:t xml:space="preserve"> van de visserij. De overmatige groei veroorzaakt problemen voor de hulpdiensten te water en het gebied wordt steeds minder aantrekkelijk voor de waterrecreatiesector.</w:t>
      </w:r>
      <w:r w:rsidR="00394055">
        <w:t xml:space="preserve"> </w:t>
      </w:r>
      <w:r w:rsidRPr="00B834AA">
        <w:t>Het is van groot belang dat er voldoende en tijdig gemaaid wordt om de bevaarbaarheid te behouden.</w:t>
      </w:r>
    </w:p>
    <w:p w14:paraId="3CFC7F61" w14:textId="57D54C60" w:rsidR="0043667B" w:rsidRDefault="0043667B" w:rsidP="00CF6927"/>
    <w:p w14:paraId="70365158" w14:textId="5A91F83E" w:rsidR="00A85FFD" w:rsidRDefault="0043667B" w:rsidP="0043667B">
      <w:pPr>
        <w:rPr>
          <w:rFonts w:cstheme="minorHAnsi"/>
        </w:rPr>
      </w:pPr>
      <w:r w:rsidRPr="0043667B">
        <w:rPr>
          <w:rFonts w:cstheme="minorHAnsi"/>
        </w:rPr>
        <w:t>Het totaal te maaien oppervlak</w:t>
      </w:r>
      <w:r w:rsidR="00F50CBA">
        <w:rPr>
          <w:rFonts w:cstheme="minorHAnsi"/>
        </w:rPr>
        <w:t>, waar er vergunning voor is verleend</w:t>
      </w:r>
      <w:r w:rsidRPr="0043667B">
        <w:rPr>
          <w:rFonts w:cstheme="minorHAnsi"/>
        </w:rPr>
        <w:t xml:space="preserve"> </w:t>
      </w:r>
      <w:r w:rsidR="00F54868">
        <w:rPr>
          <w:rFonts w:cstheme="minorHAnsi"/>
        </w:rPr>
        <w:t>(circa</w:t>
      </w:r>
      <w:r>
        <w:rPr>
          <w:rFonts w:cstheme="minorHAnsi"/>
        </w:rPr>
        <w:t>710 hectare</w:t>
      </w:r>
      <w:r w:rsidR="00F54868">
        <w:rPr>
          <w:rFonts w:cstheme="minorHAnsi"/>
        </w:rPr>
        <w:t>)</w:t>
      </w:r>
      <w:r w:rsidR="00D61CF2">
        <w:rPr>
          <w:rStyle w:val="Voetnootmarkering"/>
          <w:rFonts w:cstheme="minorHAnsi"/>
        </w:rPr>
        <w:footnoteReference w:id="1"/>
      </w:r>
      <w:r w:rsidR="000A08A0">
        <w:rPr>
          <w:rFonts w:cstheme="minorHAnsi"/>
        </w:rPr>
        <w:t xml:space="preserve">, </w:t>
      </w:r>
      <w:r w:rsidR="00F54868">
        <w:rPr>
          <w:rFonts w:cstheme="minorHAnsi"/>
        </w:rPr>
        <w:t xml:space="preserve">is </w:t>
      </w:r>
      <w:r w:rsidR="000A08A0">
        <w:rPr>
          <w:rFonts w:cstheme="minorHAnsi"/>
        </w:rPr>
        <w:t xml:space="preserve">verdeeld over </w:t>
      </w:r>
      <w:r w:rsidR="003209FC">
        <w:rPr>
          <w:rFonts w:cstheme="minorHAnsi"/>
        </w:rPr>
        <w:t>3</w:t>
      </w:r>
      <w:r w:rsidR="000A08A0">
        <w:rPr>
          <w:rFonts w:cstheme="minorHAnsi"/>
        </w:rPr>
        <w:t xml:space="preserve"> percelen</w:t>
      </w:r>
      <w:r>
        <w:rPr>
          <w:rFonts w:cstheme="minorHAnsi"/>
        </w:rPr>
        <w:t xml:space="preserve">. </w:t>
      </w:r>
      <w:r w:rsidR="00A85FFD">
        <w:rPr>
          <w:rFonts w:cstheme="minorHAnsi"/>
        </w:rPr>
        <w:t xml:space="preserve">Het </w:t>
      </w:r>
      <w:r>
        <w:rPr>
          <w:rFonts w:cstheme="minorHAnsi"/>
        </w:rPr>
        <w:t xml:space="preserve">exact te maaien oppervlak </w:t>
      </w:r>
      <w:r w:rsidR="000A08A0">
        <w:rPr>
          <w:rFonts w:cstheme="minorHAnsi"/>
        </w:rPr>
        <w:t xml:space="preserve">per perceel </w:t>
      </w:r>
      <w:r>
        <w:rPr>
          <w:rFonts w:cstheme="minorHAnsi"/>
        </w:rPr>
        <w:t xml:space="preserve">zal jaarlijks </w:t>
      </w:r>
      <w:r w:rsidR="00A85FFD">
        <w:rPr>
          <w:rFonts w:cstheme="minorHAnsi"/>
        </w:rPr>
        <w:t>worden bepaald op basis van</w:t>
      </w:r>
      <w:r w:rsidR="00F54868">
        <w:rPr>
          <w:rFonts w:cstheme="minorHAnsi"/>
        </w:rPr>
        <w:t>:</w:t>
      </w:r>
    </w:p>
    <w:p w14:paraId="2CED55FD" w14:textId="77777777" w:rsidR="006D433D" w:rsidRDefault="006D433D" w:rsidP="0043667B">
      <w:pPr>
        <w:rPr>
          <w:rFonts w:cstheme="minorHAnsi"/>
        </w:rPr>
      </w:pPr>
    </w:p>
    <w:p w14:paraId="43D17F7A" w14:textId="6CCB37D3" w:rsidR="00A85FFD" w:rsidRPr="00F50CBA" w:rsidRDefault="0043667B" w:rsidP="00A85FFD">
      <w:pPr>
        <w:pStyle w:val="Lijstalinea"/>
        <w:numPr>
          <w:ilvl w:val="0"/>
          <w:numId w:val="5"/>
        </w:numPr>
        <w:rPr>
          <w:sz w:val="20"/>
          <w:szCs w:val="22"/>
        </w:rPr>
      </w:pPr>
      <w:r w:rsidRPr="00F50CBA">
        <w:rPr>
          <w:sz w:val="20"/>
          <w:szCs w:val="22"/>
        </w:rPr>
        <w:t>de groei van de fonteinkruiden</w:t>
      </w:r>
      <w:r w:rsidR="00F54868" w:rsidRPr="00F50CBA">
        <w:rPr>
          <w:sz w:val="20"/>
          <w:szCs w:val="22"/>
        </w:rPr>
        <w:t>;</w:t>
      </w:r>
      <w:r w:rsidR="00C57115" w:rsidRPr="00F50CBA">
        <w:rPr>
          <w:sz w:val="20"/>
          <w:szCs w:val="22"/>
        </w:rPr>
        <w:t xml:space="preserve"> </w:t>
      </w:r>
    </w:p>
    <w:p w14:paraId="3F0923ED" w14:textId="473AF7DE" w:rsidR="00A85FFD" w:rsidRPr="00F50CBA" w:rsidRDefault="00BC4C38" w:rsidP="00A85FFD">
      <w:pPr>
        <w:pStyle w:val="Lijstalinea"/>
        <w:numPr>
          <w:ilvl w:val="0"/>
          <w:numId w:val="5"/>
        </w:numPr>
        <w:rPr>
          <w:sz w:val="20"/>
          <w:szCs w:val="22"/>
        </w:rPr>
      </w:pPr>
      <w:r w:rsidRPr="00F50CBA">
        <w:rPr>
          <w:sz w:val="20"/>
          <w:szCs w:val="22"/>
        </w:rPr>
        <w:t xml:space="preserve">het aantal meldingen van </w:t>
      </w:r>
      <w:r w:rsidR="0043667B" w:rsidRPr="00F50CBA">
        <w:rPr>
          <w:sz w:val="20"/>
          <w:szCs w:val="22"/>
        </w:rPr>
        <w:t>overlast</w:t>
      </w:r>
      <w:r w:rsidRPr="00F50CBA">
        <w:rPr>
          <w:sz w:val="20"/>
          <w:szCs w:val="22"/>
        </w:rPr>
        <w:t xml:space="preserve"> aan het begin van </w:t>
      </w:r>
      <w:r w:rsidR="00F54868" w:rsidRPr="00F50CBA">
        <w:rPr>
          <w:sz w:val="20"/>
          <w:szCs w:val="22"/>
        </w:rPr>
        <w:t xml:space="preserve">het </w:t>
      </w:r>
      <w:r w:rsidRPr="00F50CBA">
        <w:rPr>
          <w:sz w:val="20"/>
          <w:szCs w:val="22"/>
        </w:rPr>
        <w:t>maaiseizoen (1 juli</w:t>
      </w:r>
      <w:r w:rsidR="00B55740">
        <w:rPr>
          <w:sz w:val="20"/>
          <w:szCs w:val="22"/>
        </w:rPr>
        <w:t xml:space="preserve"> </w:t>
      </w:r>
      <w:r w:rsidR="000F7A28">
        <w:rPr>
          <w:sz w:val="20"/>
          <w:szCs w:val="22"/>
        </w:rPr>
        <w:t>van het jaar van maaien</w:t>
      </w:r>
      <w:r w:rsidRPr="00F50CBA">
        <w:rPr>
          <w:sz w:val="20"/>
          <w:szCs w:val="22"/>
        </w:rPr>
        <w:t>)</w:t>
      </w:r>
    </w:p>
    <w:p w14:paraId="00754CA5" w14:textId="7F8352CC" w:rsidR="00AB7F45" w:rsidRPr="00F50CBA" w:rsidRDefault="00AB7F45" w:rsidP="00076EAD">
      <w:pPr>
        <w:pStyle w:val="Lijstalinea"/>
        <w:numPr>
          <w:ilvl w:val="0"/>
          <w:numId w:val="0"/>
        </w:numPr>
        <w:ind w:left="720"/>
        <w:rPr>
          <w:sz w:val="20"/>
          <w:szCs w:val="22"/>
        </w:rPr>
      </w:pPr>
    </w:p>
    <w:p w14:paraId="59AFEF71" w14:textId="12874805" w:rsidR="007B5A8E" w:rsidRDefault="0043667B" w:rsidP="007B5A8E">
      <w:r>
        <w:t>De doelen die de Aanbestedende dienst met deze aanbesteding wil bereiken zijn:</w:t>
      </w:r>
    </w:p>
    <w:p w14:paraId="6AE2A57B" w14:textId="1490C13B" w:rsidR="007B5A8E" w:rsidRDefault="007B5A8E" w:rsidP="00394055"/>
    <w:p w14:paraId="1051C1EA" w14:textId="678224D0" w:rsidR="00394055" w:rsidRDefault="00394055" w:rsidP="00394055">
      <w:pPr>
        <w:pStyle w:val="Lijstalinea"/>
        <w:numPr>
          <w:ilvl w:val="0"/>
          <w:numId w:val="25"/>
        </w:numPr>
      </w:pPr>
      <w:r>
        <w:t>Het tegengaan van overlast door waterplanten en verbeteren van de bevaarbaarheid van het IJmeer-Markermeer</w:t>
      </w:r>
    </w:p>
    <w:p w14:paraId="06CB21CC" w14:textId="66465100" w:rsidR="00394055" w:rsidRDefault="00394055" w:rsidP="00394055">
      <w:pPr>
        <w:pStyle w:val="Lijstalinea"/>
        <w:numPr>
          <w:ilvl w:val="0"/>
          <w:numId w:val="25"/>
        </w:numPr>
      </w:pPr>
      <w:r>
        <w:t>Het bijdragen aan de</w:t>
      </w:r>
      <w:r w:rsidR="00D258EE">
        <w:t xml:space="preserve"> veiligheid van de watersport in het gebied het IJmeer- </w:t>
      </w:r>
      <w:r w:rsidR="00D258EE" w:rsidRPr="00AF6C88">
        <w:t>Markermeer en Hoornse Hop</w:t>
      </w:r>
      <w:r w:rsidR="00D61CF2">
        <w:t>.</w:t>
      </w:r>
    </w:p>
    <w:p w14:paraId="138BBC32" w14:textId="77777777" w:rsidR="006D433D" w:rsidRDefault="006D433D" w:rsidP="006D433D">
      <w:pPr>
        <w:rPr>
          <w:rFonts w:cstheme="minorHAnsi"/>
        </w:rPr>
      </w:pPr>
    </w:p>
    <w:p w14:paraId="6FD57EF2" w14:textId="38C82C33" w:rsidR="006D433D" w:rsidRDefault="006D433D" w:rsidP="006D433D">
      <w:pPr>
        <w:rPr>
          <w:rFonts w:cstheme="minorHAnsi"/>
        </w:rPr>
      </w:pPr>
      <w:r w:rsidRPr="006D433D">
        <w:rPr>
          <w:rFonts w:cstheme="minorHAnsi"/>
        </w:rPr>
        <w:t xml:space="preserve">Het </w:t>
      </w:r>
      <w:r>
        <w:rPr>
          <w:rFonts w:cstheme="minorHAnsi"/>
        </w:rPr>
        <w:t xml:space="preserve">exacte </w:t>
      </w:r>
      <w:r w:rsidRPr="006D433D">
        <w:rPr>
          <w:rFonts w:cstheme="minorHAnsi"/>
        </w:rPr>
        <w:t>maaioppervlakte zal tijdig (uiterlijk 14 kalenderdagen) van te voren worden doorgegeven door de gemeente.</w:t>
      </w:r>
      <w:r>
        <w:rPr>
          <w:rFonts w:cstheme="minorHAnsi"/>
        </w:rPr>
        <w:t xml:space="preserve"> Conform het bepaalde in </w:t>
      </w:r>
      <w:r w:rsidR="000F7A28">
        <w:rPr>
          <w:rFonts w:cstheme="minorHAnsi"/>
        </w:rPr>
        <w:t>artikel</w:t>
      </w:r>
      <w:r>
        <w:rPr>
          <w:rFonts w:cstheme="minorHAnsi"/>
        </w:rPr>
        <w:t xml:space="preserve"> </w:t>
      </w:r>
      <w:r w:rsidR="000F7A28">
        <w:rPr>
          <w:rFonts w:cstheme="minorHAnsi"/>
        </w:rPr>
        <w:t>13</w:t>
      </w:r>
      <w:r>
        <w:rPr>
          <w:rFonts w:cstheme="minorHAnsi"/>
        </w:rPr>
        <w:t xml:space="preserve"> van het bestek wordt verwacht van opdrachtnemer dat hij een registratie bijhoudt en doorgeeft van het gemaaide oppervlakte. Opdrachtgever zal de registratie faciliteren door kaartmaterialen aan te leveren bij Opdrachtnemer. Dit zal waarschijnlijk plaatsvinden middels de applicatie Techmaps.</w:t>
      </w:r>
    </w:p>
    <w:p w14:paraId="7254689B" w14:textId="77777777" w:rsidR="000F7A28" w:rsidRPr="006D433D" w:rsidRDefault="000F7A28" w:rsidP="006D433D">
      <w:pPr>
        <w:rPr>
          <w:rFonts w:cstheme="minorHAnsi"/>
        </w:rPr>
      </w:pPr>
    </w:p>
    <w:p w14:paraId="329E4C63" w14:textId="77777777" w:rsidR="006D433D" w:rsidRDefault="006D433D" w:rsidP="006D433D"/>
    <w:p w14:paraId="429F5C11" w14:textId="0CA5FB9D" w:rsidR="006F045E" w:rsidRDefault="00D02916" w:rsidP="006F045E">
      <w:r w:rsidRPr="00E646EC">
        <w:lastRenderedPageBreak/>
        <w:t xml:space="preserve">Met deze aanbesteding kiezen we </w:t>
      </w:r>
      <w:r w:rsidR="00BB5789">
        <w:t xml:space="preserve">één (1) </w:t>
      </w:r>
      <w:r w:rsidR="006F045E" w:rsidRPr="00E646EC">
        <w:t>Opdracht</w:t>
      </w:r>
      <w:r w:rsidR="000958A5" w:rsidRPr="00E646EC">
        <w:t>nemer</w:t>
      </w:r>
      <w:r w:rsidR="00E646EC" w:rsidRPr="00E646EC">
        <w:t xml:space="preserve"> </w:t>
      </w:r>
      <w:r w:rsidR="00BB5789">
        <w:t xml:space="preserve">per perceel </w:t>
      </w:r>
      <w:r w:rsidRPr="00E646EC">
        <w:t xml:space="preserve">waarmee we een </w:t>
      </w:r>
      <w:r w:rsidR="00394055" w:rsidRPr="00E646EC">
        <w:t>raamovereenkomst</w:t>
      </w:r>
      <w:r w:rsidRPr="00E646EC">
        <w:t xml:space="preserve"> afsluiten </w:t>
      </w:r>
      <w:r w:rsidR="006F045E" w:rsidRPr="00E646EC">
        <w:t>voor</w:t>
      </w:r>
      <w:r w:rsidR="00E646EC" w:rsidRPr="00E646EC">
        <w:t xml:space="preserve"> de maaiwerkzaamheden IJmeer-Markermeer</w:t>
      </w:r>
      <w:r w:rsidR="006F045E" w:rsidRPr="00E646EC">
        <w:t>.</w:t>
      </w:r>
      <w:r w:rsidR="006F045E">
        <w:t xml:space="preserve"> </w:t>
      </w:r>
    </w:p>
    <w:p w14:paraId="2D854CD5" w14:textId="0AE7624C" w:rsidR="004F3EE2" w:rsidRDefault="004F3EE2" w:rsidP="006D433D">
      <w:pPr>
        <w:spacing w:after="200" w:line="276" w:lineRule="auto"/>
        <w:contextualSpacing w:val="0"/>
      </w:pPr>
      <w:r w:rsidRPr="00E646EC">
        <w:t xml:space="preserve">De opdracht bestaat uit </w:t>
      </w:r>
      <w:r w:rsidR="00E646EC" w:rsidRPr="00E646EC">
        <w:t>3</w:t>
      </w:r>
      <w:r w:rsidRPr="00E646EC">
        <w:t xml:space="preserve"> </w:t>
      </w:r>
      <w:r w:rsidR="00BC0FE4" w:rsidRPr="00E646EC">
        <w:t>P</w:t>
      </w:r>
      <w:r w:rsidRPr="00E646EC">
        <w:t>ercelen:</w:t>
      </w:r>
    </w:p>
    <w:p w14:paraId="6DE140B2" w14:textId="1456EC2F" w:rsidR="004F3EE2" w:rsidRPr="00814663" w:rsidRDefault="00E646EC" w:rsidP="004F3EE2">
      <w:pPr>
        <w:pStyle w:val="Lijstalinea"/>
      </w:pPr>
      <w:r>
        <w:t>Oostzijde IJmeer-Markermeer</w:t>
      </w:r>
    </w:p>
    <w:p w14:paraId="757BEB24" w14:textId="2CC0B110" w:rsidR="004F3EE2" w:rsidRPr="00814663" w:rsidRDefault="00E646EC" w:rsidP="00E646EC">
      <w:pPr>
        <w:pStyle w:val="Lijstalinea"/>
      </w:pPr>
      <w:r>
        <w:t>Westzijde IJmeer-Markermeer</w:t>
      </w:r>
    </w:p>
    <w:p w14:paraId="6D0070E2" w14:textId="60958EFF" w:rsidR="000A212C" w:rsidRPr="00814663" w:rsidRDefault="00E646EC" w:rsidP="000A212C">
      <w:pPr>
        <w:pStyle w:val="Lijstalinea"/>
      </w:pPr>
      <w:r>
        <w:t xml:space="preserve">Ondiepe gebieden </w:t>
      </w:r>
      <w:r w:rsidR="00A76BC8">
        <w:t>IJmeer-</w:t>
      </w:r>
      <w:r>
        <w:t>Markermeer</w:t>
      </w:r>
      <w:r w:rsidR="00E2331C">
        <w:t xml:space="preserve"> (deze liggen in zowel aan de oost- als aan de westzijde)</w:t>
      </w:r>
    </w:p>
    <w:p w14:paraId="4230D74B" w14:textId="77777777" w:rsidR="004F3EE2" w:rsidRDefault="004F3EE2" w:rsidP="004F3EE2"/>
    <w:p w14:paraId="45E0EE1E" w14:textId="373DA0F6" w:rsidR="5B859AAD" w:rsidRDefault="0067569B" w:rsidP="00AB251F">
      <w:r w:rsidRPr="000E65AA">
        <w:rPr>
          <w:lang w:eastAsia="nl-NL"/>
        </w:rPr>
        <w:t>In de bijlage ‘</w:t>
      </w:r>
      <w:r w:rsidR="000F7A28">
        <w:t xml:space="preserve">Bestek (2021-2024 eisen en voorwaarden) </w:t>
      </w:r>
      <w:r>
        <w:rPr>
          <w:lang w:eastAsia="nl-NL"/>
        </w:rPr>
        <w:t>vindt u meer informatie over de opdracht.</w:t>
      </w:r>
      <w:r w:rsidRPr="000E65AA">
        <w:rPr>
          <w:lang w:eastAsia="nl-NL"/>
        </w:rPr>
        <w:t xml:space="preserve"> </w:t>
      </w:r>
      <w:r w:rsidR="5B859AAD" w:rsidRPr="5B859AAD">
        <w:rPr>
          <w:lang w:eastAsia="nl-NL"/>
        </w:rPr>
        <w:t xml:space="preserve">De ingangsdatum van de </w:t>
      </w:r>
      <w:r w:rsidR="00E646EC">
        <w:rPr>
          <w:lang w:eastAsia="nl-NL"/>
        </w:rPr>
        <w:t>raam</w:t>
      </w:r>
      <w:r w:rsidR="5B859AAD" w:rsidRPr="5B859AAD">
        <w:rPr>
          <w:lang w:eastAsia="nl-NL"/>
        </w:rPr>
        <w:t>overeenkomst is</w:t>
      </w:r>
      <w:r w:rsidR="00E646EC">
        <w:rPr>
          <w:lang w:eastAsia="nl-NL"/>
        </w:rPr>
        <w:t xml:space="preserve"> 1</w:t>
      </w:r>
      <w:r w:rsidR="00F07F70">
        <w:rPr>
          <w:lang w:eastAsia="nl-NL"/>
        </w:rPr>
        <w:t>6</w:t>
      </w:r>
      <w:r w:rsidR="00E646EC">
        <w:rPr>
          <w:lang w:eastAsia="nl-NL"/>
        </w:rPr>
        <w:t xml:space="preserve"> juni 2021 en heeft een initiële looptijd van 2 jaar</w:t>
      </w:r>
      <w:r w:rsidR="5B859AAD" w:rsidRPr="5B859AAD">
        <w:rPr>
          <w:lang w:eastAsia="nl-NL"/>
        </w:rPr>
        <w:t xml:space="preserve">. De overeenkomst kan </w:t>
      </w:r>
      <w:r w:rsidR="00E646EC">
        <w:rPr>
          <w:lang w:eastAsia="nl-NL"/>
        </w:rPr>
        <w:t>twee</w:t>
      </w:r>
      <w:r w:rsidR="5B859AAD" w:rsidRPr="5B859AAD">
        <w:rPr>
          <w:lang w:eastAsia="nl-NL"/>
        </w:rPr>
        <w:t xml:space="preserve"> keer met</w:t>
      </w:r>
      <w:r w:rsidR="00E646EC">
        <w:rPr>
          <w:lang w:eastAsia="nl-NL"/>
        </w:rPr>
        <w:t xml:space="preserve"> één</w:t>
      </w:r>
      <w:r w:rsidR="5B859AAD" w:rsidRPr="5B859AAD">
        <w:rPr>
          <w:lang w:eastAsia="nl-NL"/>
        </w:rPr>
        <w:t xml:space="preserve"> jaar worden verlengd. </w:t>
      </w:r>
      <w:r w:rsidR="002950E2">
        <w:rPr>
          <w:lang w:eastAsia="nl-NL"/>
        </w:rPr>
        <w:t xml:space="preserve">De einddatum van de </w:t>
      </w:r>
      <w:r w:rsidR="00E646EC">
        <w:rPr>
          <w:lang w:eastAsia="nl-NL"/>
        </w:rPr>
        <w:t>raam</w:t>
      </w:r>
      <w:r w:rsidR="002950E2">
        <w:rPr>
          <w:lang w:eastAsia="nl-NL"/>
        </w:rPr>
        <w:t>overeenkomst</w:t>
      </w:r>
      <w:r w:rsidR="003C70B9">
        <w:rPr>
          <w:lang w:eastAsia="nl-NL"/>
        </w:rPr>
        <w:t>, na alle verlengingsopties</w:t>
      </w:r>
      <w:r w:rsidR="00615B7D">
        <w:rPr>
          <w:lang w:eastAsia="nl-NL"/>
        </w:rPr>
        <w:t>,</w:t>
      </w:r>
      <w:r w:rsidR="002950E2">
        <w:rPr>
          <w:lang w:eastAsia="nl-NL"/>
        </w:rPr>
        <w:t xml:space="preserve"> is </w:t>
      </w:r>
      <w:r w:rsidR="00F07F70">
        <w:rPr>
          <w:lang w:eastAsia="nl-NL"/>
        </w:rPr>
        <w:t>15</w:t>
      </w:r>
      <w:r w:rsidR="00E646EC">
        <w:rPr>
          <w:lang w:eastAsia="nl-NL"/>
        </w:rPr>
        <w:t xml:space="preserve"> juni 2025</w:t>
      </w:r>
      <w:r w:rsidR="00010D62">
        <w:rPr>
          <w:lang w:eastAsia="nl-NL"/>
        </w:rPr>
        <w:t>. Indien de overeenkomst niet verlengd wordt of niet meer verlengd kan worden, loopt deze van rechtswege af.</w:t>
      </w:r>
    </w:p>
    <w:p w14:paraId="75F5C6EA" w14:textId="77777777" w:rsidR="006D4309" w:rsidRDefault="006D4309" w:rsidP="00D2647A">
      <w:pPr>
        <w:rPr>
          <w:highlight w:val="yellow"/>
          <w:lang w:eastAsia="nl-NL"/>
        </w:rPr>
      </w:pPr>
    </w:p>
    <w:p w14:paraId="0F101E95" w14:textId="77777777" w:rsidR="00F94813" w:rsidRPr="00AD3497" w:rsidRDefault="5629E151" w:rsidP="00E74F18">
      <w:pPr>
        <w:pStyle w:val="Kop1"/>
      </w:pPr>
      <w:bookmarkStart w:id="29" w:name="_Toc514314951"/>
      <w:bookmarkStart w:id="30" w:name="_Toc527100270"/>
      <w:bookmarkStart w:id="31" w:name="_Toc68882227"/>
      <w:r>
        <w:lastRenderedPageBreak/>
        <w:t>Aanbestedingsprocedure</w:t>
      </w:r>
      <w:bookmarkEnd w:id="29"/>
      <w:bookmarkEnd w:id="30"/>
      <w:bookmarkEnd w:id="31"/>
    </w:p>
    <w:p w14:paraId="2CE9E04D" w14:textId="3225FEFB" w:rsidR="00F94813" w:rsidRPr="00D10DDF" w:rsidRDefault="00BC4C38" w:rsidP="00AB251F">
      <w:pPr>
        <w:rPr>
          <w:lang w:eastAsia="nl-NL"/>
        </w:rPr>
      </w:pPr>
      <w:r>
        <w:rPr>
          <w:lang w:eastAsia="nl-NL"/>
        </w:rPr>
        <w:t>Gezien de geraamde opdrachtwaarde is bij deze aanbesteding</w:t>
      </w:r>
      <w:r w:rsidR="5B859AAD" w:rsidRPr="5B859AAD">
        <w:rPr>
          <w:lang w:eastAsia="nl-NL"/>
        </w:rPr>
        <w:t xml:space="preserve"> gekozen voor de </w:t>
      </w:r>
      <w:r w:rsidR="5B859AAD" w:rsidRPr="00961A65">
        <w:rPr>
          <w:lang w:eastAsia="nl-NL"/>
        </w:rPr>
        <w:t>Europese</w:t>
      </w:r>
      <w:r>
        <w:rPr>
          <w:lang w:eastAsia="nl-NL"/>
        </w:rPr>
        <w:t xml:space="preserve"> openbare </w:t>
      </w:r>
      <w:r w:rsidR="5B859AAD" w:rsidRPr="5B859AAD">
        <w:rPr>
          <w:lang w:eastAsia="nl-NL"/>
        </w:rPr>
        <w:t xml:space="preserve">procedure. </w:t>
      </w:r>
    </w:p>
    <w:p w14:paraId="09686945" w14:textId="77777777" w:rsidR="00F94813" w:rsidRPr="00AD3497" w:rsidRDefault="5B859AAD" w:rsidP="00DB2DE8">
      <w:pPr>
        <w:pStyle w:val="Kop2"/>
      </w:pPr>
      <w:bookmarkStart w:id="32" w:name="_Toc514314952"/>
      <w:bookmarkStart w:id="33" w:name="_Toc527100271"/>
      <w:bookmarkStart w:id="34" w:name="_Toc68882228"/>
      <w:r>
        <w:t>Planning</w:t>
      </w:r>
      <w:bookmarkEnd w:id="32"/>
      <w:bookmarkEnd w:id="33"/>
      <w:bookmarkEnd w:id="34"/>
      <w:r>
        <w:t xml:space="preserve"> </w:t>
      </w:r>
    </w:p>
    <w:tbl>
      <w:tblPr>
        <w:tblStyle w:val="Rastertabel1licht-Accent11"/>
        <w:tblW w:w="0" w:type="auto"/>
        <w:tblLayout w:type="fixed"/>
        <w:tblLook w:val="06A0" w:firstRow="1" w:lastRow="0" w:firstColumn="1" w:lastColumn="0" w:noHBand="1" w:noVBand="1"/>
      </w:tblPr>
      <w:tblGrid>
        <w:gridCol w:w="6204"/>
        <w:gridCol w:w="2868"/>
      </w:tblGrid>
      <w:tr w:rsidR="004311F0" w:rsidRPr="00745479" w14:paraId="7744D752" w14:textId="77777777" w:rsidTr="005D72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04" w:type="dxa"/>
          </w:tcPr>
          <w:p w14:paraId="2E7FD6CC" w14:textId="238EAF05" w:rsidR="004311F0" w:rsidRPr="00DB2DE8" w:rsidRDefault="004311F0" w:rsidP="00B47686">
            <w:pPr>
              <w:rPr>
                <w:sz w:val="19"/>
                <w:szCs w:val="19"/>
                <w:lang w:eastAsia="nl-NL"/>
              </w:rPr>
            </w:pPr>
            <w:r w:rsidRPr="00DB2DE8">
              <w:rPr>
                <w:sz w:val="19"/>
                <w:szCs w:val="19"/>
                <w:lang w:eastAsia="nl-NL"/>
              </w:rPr>
              <w:t>Omschrijving</w:t>
            </w:r>
          </w:p>
        </w:tc>
        <w:tc>
          <w:tcPr>
            <w:tcW w:w="2868" w:type="dxa"/>
          </w:tcPr>
          <w:p w14:paraId="79601CFC" w14:textId="79D6FB47" w:rsidR="004311F0" w:rsidRPr="00745479" w:rsidRDefault="004311F0" w:rsidP="00B47686">
            <w:pPr>
              <w:cnfStyle w:val="100000000000" w:firstRow="1" w:lastRow="0" w:firstColumn="0" w:lastColumn="0" w:oddVBand="0" w:evenVBand="0" w:oddHBand="0" w:evenHBand="0" w:firstRowFirstColumn="0" w:firstRowLastColumn="0" w:lastRowFirstColumn="0" w:lastRowLastColumn="0"/>
              <w:rPr>
                <w:sz w:val="19"/>
                <w:szCs w:val="19"/>
                <w:highlight w:val="yellow"/>
                <w:lang w:eastAsia="nl-NL"/>
              </w:rPr>
            </w:pPr>
          </w:p>
        </w:tc>
      </w:tr>
      <w:tr w:rsidR="00BF22F7" w:rsidRPr="00745479" w14:paraId="6F0E41E3" w14:textId="77777777" w:rsidTr="005D727E">
        <w:tc>
          <w:tcPr>
            <w:cnfStyle w:val="001000000000" w:firstRow="0" w:lastRow="0" w:firstColumn="1" w:lastColumn="0" w:oddVBand="0" w:evenVBand="0" w:oddHBand="0" w:evenHBand="0" w:firstRowFirstColumn="0" w:firstRowLastColumn="0" w:lastRowFirstColumn="0" w:lastRowLastColumn="0"/>
            <w:tcW w:w="6204" w:type="dxa"/>
          </w:tcPr>
          <w:p w14:paraId="648F0C2F" w14:textId="6948AD98" w:rsidR="00BF22F7" w:rsidRPr="00DB2DE8" w:rsidRDefault="00BF22F7" w:rsidP="00B47686">
            <w:pPr>
              <w:rPr>
                <w:sz w:val="19"/>
                <w:szCs w:val="19"/>
                <w:lang w:eastAsia="nl-NL"/>
              </w:rPr>
            </w:pPr>
            <w:r w:rsidRPr="00BF22F7">
              <w:rPr>
                <w:b w:val="0"/>
                <w:sz w:val="19"/>
                <w:szCs w:val="19"/>
                <w:lang w:eastAsia="nl-NL"/>
              </w:rPr>
              <w:t>Publicatie aanbesteding</w:t>
            </w:r>
          </w:p>
        </w:tc>
        <w:tc>
          <w:tcPr>
            <w:tcW w:w="2868" w:type="dxa"/>
          </w:tcPr>
          <w:p w14:paraId="5ED36673" w14:textId="41DA98FA" w:rsidR="00BF22F7" w:rsidRPr="00BA571C" w:rsidRDefault="00BE3356" w:rsidP="00B47686">
            <w:pPr>
              <w:cnfStyle w:val="000000000000" w:firstRow="0" w:lastRow="0" w:firstColumn="0" w:lastColumn="0" w:oddVBand="0" w:evenVBand="0" w:oddHBand="0" w:evenHBand="0" w:firstRowFirstColumn="0" w:firstRowLastColumn="0" w:lastRowFirstColumn="0" w:lastRowLastColumn="0"/>
              <w:rPr>
                <w:sz w:val="19"/>
                <w:szCs w:val="19"/>
                <w:lang w:eastAsia="nl-NL"/>
              </w:rPr>
            </w:pPr>
            <w:r>
              <w:rPr>
                <w:sz w:val="19"/>
                <w:szCs w:val="19"/>
                <w:lang w:eastAsia="nl-NL"/>
              </w:rPr>
              <w:t>09</w:t>
            </w:r>
            <w:r w:rsidR="00F939E5" w:rsidRPr="00BA571C">
              <w:rPr>
                <w:sz w:val="19"/>
                <w:szCs w:val="19"/>
                <w:lang w:eastAsia="nl-NL"/>
              </w:rPr>
              <w:t xml:space="preserve"> april </w:t>
            </w:r>
            <w:r w:rsidR="00BF22F7" w:rsidRPr="00BA571C">
              <w:rPr>
                <w:sz w:val="19"/>
                <w:szCs w:val="19"/>
                <w:lang w:eastAsia="nl-NL"/>
              </w:rPr>
              <w:t>2021</w:t>
            </w:r>
          </w:p>
        </w:tc>
      </w:tr>
      <w:tr w:rsidR="004311F0" w:rsidRPr="00745479" w14:paraId="5C2F1202" w14:textId="77777777" w:rsidTr="005D727E">
        <w:tc>
          <w:tcPr>
            <w:cnfStyle w:val="001000000000" w:firstRow="0" w:lastRow="0" w:firstColumn="1" w:lastColumn="0" w:oddVBand="0" w:evenVBand="0" w:oddHBand="0" w:evenHBand="0" w:firstRowFirstColumn="0" w:firstRowLastColumn="0" w:lastRowFirstColumn="0" w:lastRowLastColumn="0"/>
            <w:tcW w:w="6204" w:type="dxa"/>
          </w:tcPr>
          <w:p w14:paraId="270554A9" w14:textId="199BA973" w:rsidR="004311F0" w:rsidRPr="00DB2DE8" w:rsidRDefault="005D727E" w:rsidP="005D727E">
            <w:pPr>
              <w:rPr>
                <w:b w:val="0"/>
                <w:sz w:val="19"/>
                <w:szCs w:val="19"/>
                <w:lang w:eastAsia="nl-NL"/>
              </w:rPr>
            </w:pPr>
            <w:r w:rsidRPr="00DB2DE8">
              <w:rPr>
                <w:b w:val="0"/>
                <w:sz w:val="19"/>
                <w:szCs w:val="19"/>
                <w:lang w:eastAsia="nl-NL"/>
              </w:rPr>
              <w:t>Uiterlijke ontvangst van vragen voor Inschrijvingen</w:t>
            </w:r>
          </w:p>
        </w:tc>
        <w:tc>
          <w:tcPr>
            <w:tcW w:w="2868" w:type="dxa"/>
          </w:tcPr>
          <w:p w14:paraId="128D9237" w14:textId="018C4C59" w:rsidR="004311F0" w:rsidRPr="00BA571C" w:rsidRDefault="00F939E5" w:rsidP="00B47686">
            <w:pPr>
              <w:cnfStyle w:val="000000000000" w:firstRow="0" w:lastRow="0" w:firstColumn="0" w:lastColumn="0" w:oddVBand="0" w:evenVBand="0" w:oddHBand="0" w:evenHBand="0" w:firstRowFirstColumn="0" w:firstRowLastColumn="0" w:lastRowFirstColumn="0" w:lastRowLastColumn="0"/>
              <w:rPr>
                <w:sz w:val="19"/>
                <w:szCs w:val="19"/>
                <w:lang w:eastAsia="nl-NL"/>
              </w:rPr>
            </w:pPr>
            <w:r w:rsidRPr="00BA571C">
              <w:rPr>
                <w:sz w:val="19"/>
                <w:szCs w:val="19"/>
                <w:lang w:eastAsia="nl-NL"/>
              </w:rPr>
              <w:t>30</w:t>
            </w:r>
            <w:r w:rsidR="00C2503F" w:rsidRPr="00BA571C">
              <w:rPr>
                <w:sz w:val="19"/>
                <w:szCs w:val="19"/>
                <w:lang w:eastAsia="nl-NL"/>
              </w:rPr>
              <w:t xml:space="preserve"> april</w:t>
            </w:r>
            <w:r w:rsidR="001763B7" w:rsidRPr="00BA571C">
              <w:rPr>
                <w:sz w:val="19"/>
                <w:szCs w:val="19"/>
                <w:lang w:eastAsia="nl-NL"/>
              </w:rPr>
              <w:t xml:space="preserve"> 2021;</w:t>
            </w:r>
            <w:r w:rsidR="00DB2DE8" w:rsidRPr="00BA571C">
              <w:rPr>
                <w:sz w:val="19"/>
                <w:szCs w:val="19"/>
                <w:lang w:eastAsia="nl-NL"/>
              </w:rPr>
              <w:t xml:space="preserve"> </w:t>
            </w:r>
            <w:r w:rsidR="001763B7" w:rsidRPr="00BA571C">
              <w:rPr>
                <w:sz w:val="19"/>
                <w:szCs w:val="19"/>
                <w:lang w:eastAsia="nl-NL"/>
              </w:rPr>
              <w:t>1</w:t>
            </w:r>
            <w:r w:rsidR="0017548F" w:rsidRPr="00BA571C">
              <w:rPr>
                <w:sz w:val="19"/>
                <w:szCs w:val="19"/>
                <w:lang w:eastAsia="nl-NL"/>
              </w:rPr>
              <w:t>0</w:t>
            </w:r>
            <w:r w:rsidR="001763B7" w:rsidRPr="00BA571C">
              <w:rPr>
                <w:sz w:val="19"/>
                <w:szCs w:val="19"/>
                <w:lang w:eastAsia="nl-NL"/>
              </w:rPr>
              <w:t>:00</w:t>
            </w:r>
            <w:r w:rsidR="00DB2DE8" w:rsidRPr="00BA571C">
              <w:rPr>
                <w:sz w:val="19"/>
                <w:szCs w:val="19"/>
                <w:lang w:eastAsia="nl-NL"/>
              </w:rPr>
              <w:t xml:space="preserve"> uur</w:t>
            </w:r>
          </w:p>
        </w:tc>
      </w:tr>
      <w:tr w:rsidR="004311F0" w:rsidRPr="00745479" w14:paraId="75B4D9EA" w14:textId="77777777" w:rsidTr="005D727E">
        <w:tc>
          <w:tcPr>
            <w:cnfStyle w:val="001000000000" w:firstRow="0" w:lastRow="0" w:firstColumn="1" w:lastColumn="0" w:oddVBand="0" w:evenVBand="0" w:oddHBand="0" w:evenHBand="0" w:firstRowFirstColumn="0" w:firstRowLastColumn="0" w:lastRowFirstColumn="0" w:lastRowLastColumn="0"/>
            <w:tcW w:w="6204" w:type="dxa"/>
          </w:tcPr>
          <w:p w14:paraId="14D2C240" w14:textId="20C55F3B" w:rsidR="004311F0" w:rsidRPr="00DB2DE8" w:rsidRDefault="005D727E" w:rsidP="00B47686">
            <w:pPr>
              <w:rPr>
                <w:b w:val="0"/>
                <w:sz w:val="19"/>
                <w:szCs w:val="19"/>
                <w:lang w:eastAsia="nl-NL"/>
              </w:rPr>
            </w:pPr>
            <w:r w:rsidRPr="00DB2DE8">
              <w:rPr>
                <w:b w:val="0"/>
                <w:sz w:val="19"/>
                <w:szCs w:val="19"/>
                <w:lang w:eastAsia="nl-NL"/>
              </w:rPr>
              <w:t>Bekendmaken Nota van Inlichtingen</w:t>
            </w:r>
          </w:p>
        </w:tc>
        <w:tc>
          <w:tcPr>
            <w:tcW w:w="2868" w:type="dxa"/>
          </w:tcPr>
          <w:p w14:paraId="7472DDD3" w14:textId="5B1A74EA" w:rsidR="004311F0" w:rsidRPr="00BA571C" w:rsidRDefault="00F939E5" w:rsidP="00B47686">
            <w:pPr>
              <w:cnfStyle w:val="000000000000" w:firstRow="0" w:lastRow="0" w:firstColumn="0" w:lastColumn="0" w:oddVBand="0" w:evenVBand="0" w:oddHBand="0" w:evenHBand="0" w:firstRowFirstColumn="0" w:firstRowLastColumn="0" w:lastRowFirstColumn="0" w:lastRowLastColumn="0"/>
              <w:rPr>
                <w:sz w:val="19"/>
                <w:szCs w:val="19"/>
                <w:lang w:eastAsia="nl-NL"/>
              </w:rPr>
            </w:pPr>
            <w:r w:rsidRPr="00BA571C">
              <w:rPr>
                <w:sz w:val="19"/>
                <w:szCs w:val="19"/>
                <w:lang w:eastAsia="nl-NL"/>
              </w:rPr>
              <w:t>3</w:t>
            </w:r>
            <w:r w:rsidR="00FB3D69" w:rsidRPr="00BA571C">
              <w:rPr>
                <w:sz w:val="19"/>
                <w:szCs w:val="19"/>
                <w:lang w:eastAsia="nl-NL"/>
              </w:rPr>
              <w:t xml:space="preserve"> </w:t>
            </w:r>
            <w:r w:rsidRPr="00BA571C">
              <w:rPr>
                <w:sz w:val="19"/>
                <w:szCs w:val="19"/>
                <w:lang w:eastAsia="nl-NL"/>
              </w:rPr>
              <w:t>mei</w:t>
            </w:r>
            <w:r w:rsidR="001763B7" w:rsidRPr="00BA571C">
              <w:rPr>
                <w:sz w:val="19"/>
                <w:szCs w:val="19"/>
                <w:lang w:eastAsia="nl-NL"/>
              </w:rPr>
              <w:t xml:space="preserve"> 2021</w:t>
            </w:r>
          </w:p>
        </w:tc>
      </w:tr>
      <w:tr w:rsidR="004311F0" w:rsidRPr="00745479" w14:paraId="5E30DEEC" w14:textId="77777777" w:rsidTr="005D727E">
        <w:tc>
          <w:tcPr>
            <w:cnfStyle w:val="001000000000" w:firstRow="0" w:lastRow="0" w:firstColumn="1" w:lastColumn="0" w:oddVBand="0" w:evenVBand="0" w:oddHBand="0" w:evenHBand="0" w:firstRowFirstColumn="0" w:firstRowLastColumn="0" w:lastRowFirstColumn="0" w:lastRowLastColumn="0"/>
            <w:tcW w:w="6204" w:type="dxa"/>
          </w:tcPr>
          <w:p w14:paraId="3618E65C" w14:textId="4A768A0E" w:rsidR="004311F0" w:rsidRPr="00DB2DE8" w:rsidRDefault="005D727E" w:rsidP="00B47686">
            <w:pPr>
              <w:rPr>
                <w:b w:val="0"/>
                <w:sz w:val="19"/>
                <w:szCs w:val="19"/>
                <w:lang w:eastAsia="nl-NL"/>
              </w:rPr>
            </w:pPr>
            <w:r w:rsidRPr="00DB2DE8">
              <w:rPr>
                <w:b w:val="0"/>
                <w:sz w:val="19"/>
                <w:szCs w:val="19"/>
                <w:lang w:eastAsia="nl-NL"/>
              </w:rPr>
              <w:t>Uiterlijke ontvangst van Inschrijvingen</w:t>
            </w:r>
          </w:p>
        </w:tc>
        <w:tc>
          <w:tcPr>
            <w:tcW w:w="2868" w:type="dxa"/>
          </w:tcPr>
          <w:p w14:paraId="744A371A" w14:textId="3A1082D7" w:rsidR="004311F0" w:rsidRPr="00BA571C" w:rsidRDefault="00F07F70" w:rsidP="00B47686">
            <w:pPr>
              <w:cnfStyle w:val="000000000000" w:firstRow="0" w:lastRow="0" w:firstColumn="0" w:lastColumn="0" w:oddVBand="0" w:evenVBand="0" w:oddHBand="0" w:evenHBand="0" w:firstRowFirstColumn="0" w:firstRowLastColumn="0" w:lastRowFirstColumn="0" w:lastRowLastColumn="0"/>
              <w:rPr>
                <w:sz w:val="19"/>
                <w:szCs w:val="19"/>
                <w:lang w:eastAsia="nl-NL"/>
              </w:rPr>
            </w:pPr>
            <w:r>
              <w:rPr>
                <w:sz w:val="19"/>
                <w:szCs w:val="19"/>
                <w:lang w:eastAsia="nl-NL"/>
              </w:rPr>
              <w:t>20</w:t>
            </w:r>
            <w:r w:rsidR="001763B7" w:rsidRPr="00BA571C">
              <w:rPr>
                <w:sz w:val="19"/>
                <w:szCs w:val="19"/>
                <w:lang w:eastAsia="nl-NL"/>
              </w:rPr>
              <w:t xml:space="preserve"> m</w:t>
            </w:r>
            <w:r w:rsidR="00D8669E" w:rsidRPr="00BA571C">
              <w:rPr>
                <w:sz w:val="19"/>
                <w:szCs w:val="19"/>
                <w:lang w:eastAsia="nl-NL"/>
              </w:rPr>
              <w:t>ei</w:t>
            </w:r>
            <w:r w:rsidR="00DB2DE8" w:rsidRPr="00BA571C">
              <w:rPr>
                <w:sz w:val="19"/>
                <w:szCs w:val="19"/>
                <w:lang w:eastAsia="nl-NL"/>
              </w:rPr>
              <w:t xml:space="preserve"> </w:t>
            </w:r>
            <w:r w:rsidR="001763B7" w:rsidRPr="00BA571C">
              <w:rPr>
                <w:sz w:val="19"/>
                <w:szCs w:val="19"/>
                <w:lang w:eastAsia="nl-NL"/>
              </w:rPr>
              <w:t>2021; 1</w:t>
            </w:r>
            <w:r w:rsidR="0017548F" w:rsidRPr="00BA571C">
              <w:rPr>
                <w:sz w:val="19"/>
                <w:szCs w:val="19"/>
                <w:lang w:eastAsia="nl-NL"/>
              </w:rPr>
              <w:t>1</w:t>
            </w:r>
            <w:r w:rsidR="001763B7" w:rsidRPr="00BA571C">
              <w:rPr>
                <w:sz w:val="19"/>
                <w:szCs w:val="19"/>
                <w:lang w:eastAsia="nl-NL"/>
              </w:rPr>
              <w:t>:00</w:t>
            </w:r>
            <w:r w:rsidR="00DB2DE8" w:rsidRPr="00BA571C">
              <w:rPr>
                <w:sz w:val="19"/>
                <w:szCs w:val="19"/>
                <w:lang w:eastAsia="nl-NL"/>
              </w:rPr>
              <w:t xml:space="preserve"> uur</w:t>
            </w:r>
          </w:p>
        </w:tc>
      </w:tr>
      <w:tr w:rsidR="00594CDD" w:rsidRPr="00745479" w14:paraId="6FFD7291" w14:textId="77777777" w:rsidTr="005D727E">
        <w:tc>
          <w:tcPr>
            <w:cnfStyle w:val="001000000000" w:firstRow="0" w:lastRow="0" w:firstColumn="1" w:lastColumn="0" w:oddVBand="0" w:evenVBand="0" w:oddHBand="0" w:evenHBand="0" w:firstRowFirstColumn="0" w:firstRowLastColumn="0" w:lastRowFirstColumn="0" w:lastRowLastColumn="0"/>
            <w:tcW w:w="6204" w:type="dxa"/>
          </w:tcPr>
          <w:p w14:paraId="1CA961E7" w14:textId="07B77530" w:rsidR="00594CDD" w:rsidRPr="0096142D" w:rsidRDefault="00594CDD" w:rsidP="00B47686">
            <w:pPr>
              <w:rPr>
                <w:b w:val="0"/>
                <w:sz w:val="19"/>
                <w:szCs w:val="19"/>
                <w:lang w:eastAsia="nl-NL"/>
              </w:rPr>
            </w:pPr>
            <w:r w:rsidRPr="0096142D">
              <w:rPr>
                <w:b w:val="0"/>
                <w:sz w:val="19"/>
                <w:szCs w:val="19"/>
                <w:lang w:eastAsia="nl-NL"/>
              </w:rPr>
              <w:t>Versturen proces verbaal</w:t>
            </w:r>
          </w:p>
        </w:tc>
        <w:tc>
          <w:tcPr>
            <w:tcW w:w="2868" w:type="dxa"/>
          </w:tcPr>
          <w:p w14:paraId="291D9C2F" w14:textId="258C8758" w:rsidR="00594CDD" w:rsidRPr="00BA571C" w:rsidRDefault="00F07F70" w:rsidP="00B47686">
            <w:pPr>
              <w:cnfStyle w:val="000000000000" w:firstRow="0" w:lastRow="0" w:firstColumn="0" w:lastColumn="0" w:oddVBand="0" w:evenVBand="0" w:oddHBand="0" w:evenHBand="0" w:firstRowFirstColumn="0" w:firstRowLastColumn="0" w:lastRowFirstColumn="0" w:lastRowLastColumn="0"/>
              <w:rPr>
                <w:sz w:val="19"/>
                <w:szCs w:val="19"/>
                <w:lang w:eastAsia="nl-NL"/>
              </w:rPr>
            </w:pPr>
            <w:r>
              <w:rPr>
                <w:sz w:val="19"/>
                <w:szCs w:val="19"/>
                <w:lang w:eastAsia="nl-NL"/>
              </w:rPr>
              <w:t>20</w:t>
            </w:r>
            <w:r w:rsidR="00D8669E" w:rsidRPr="00BA571C">
              <w:rPr>
                <w:sz w:val="19"/>
                <w:szCs w:val="19"/>
                <w:lang w:eastAsia="nl-NL"/>
              </w:rPr>
              <w:t xml:space="preserve"> mei</w:t>
            </w:r>
            <w:r w:rsidR="00E36D4B" w:rsidRPr="00BA571C">
              <w:rPr>
                <w:sz w:val="19"/>
                <w:szCs w:val="19"/>
                <w:lang w:eastAsia="nl-NL"/>
              </w:rPr>
              <w:t xml:space="preserve"> 2021</w:t>
            </w:r>
          </w:p>
        </w:tc>
      </w:tr>
      <w:tr w:rsidR="00010D62" w:rsidRPr="00DB2DE8" w14:paraId="2A64D4BA" w14:textId="77777777" w:rsidTr="005D727E">
        <w:tc>
          <w:tcPr>
            <w:cnfStyle w:val="001000000000" w:firstRow="0" w:lastRow="0" w:firstColumn="1" w:lastColumn="0" w:oddVBand="0" w:evenVBand="0" w:oddHBand="0" w:evenHBand="0" w:firstRowFirstColumn="0" w:firstRowLastColumn="0" w:lastRowFirstColumn="0" w:lastRowLastColumn="0"/>
            <w:tcW w:w="6204" w:type="dxa"/>
          </w:tcPr>
          <w:p w14:paraId="3120DF74" w14:textId="64E3DB87" w:rsidR="00010D62" w:rsidRPr="00DB2DE8" w:rsidRDefault="00010D62" w:rsidP="00B47686">
            <w:pPr>
              <w:rPr>
                <w:b w:val="0"/>
                <w:sz w:val="19"/>
                <w:szCs w:val="19"/>
                <w:lang w:eastAsia="nl-NL"/>
              </w:rPr>
            </w:pPr>
            <w:r w:rsidRPr="00DB2DE8">
              <w:rPr>
                <w:b w:val="0"/>
                <w:sz w:val="19"/>
                <w:szCs w:val="19"/>
                <w:lang w:eastAsia="nl-NL"/>
              </w:rPr>
              <w:t xml:space="preserve">Beoordeling van de </w:t>
            </w:r>
            <w:r w:rsidR="00BC0FE4" w:rsidRPr="00DB2DE8">
              <w:rPr>
                <w:b w:val="0"/>
                <w:sz w:val="19"/>
                <w:szCs w:val="19"/>
                <w:lang w:eastAsia="nl-NL"/>
              </w:rPr>
              <w:t>I</w:t>
            </w:r>
            <w:r w:rsidRPr="00DB2DE8">
              <w:rPr>
                <w:b w:val="0"/>
                <w:sz w:val="19"/>
                <w:szCs w:val="19"/>
                <w:lang w:eastAsia="nl-NL"/>
              </w:rPr>
              <w:t>nschrijvingen</w:t>
            </w:r>
          </w:p>
        </w:tc>
        <w:tc>
          <w:tcPr>
            <w:tcW w:w="2868" w:type="dxa"/>
          </w:tcPr>
          <w:p w14:paraId="55293F0E" w14:textId="1B35DABE" w:rsidR="00010D62" w:rsidRPr="00BA571C" w:rsidRDefault="00EB4FA2" w:rsidP="00B47686">
            <w:pPr>
              <w:cnfStyle w:val="000000000000" w:firstRow="0" w:lastRow="0" w:firstColumn="0" w:lastColumn="0" w:oddVBand="0" w:evenVBand="0" w:oddHBand="0" w:evenHBand="0" w:firstRowFirstColumn="0" w:firstRowLastColumn="0" w:lastRowFirstColumn="0" w:lastRowLastColumn="0"/>
              <w:rPr>
                <w:sz w:val="19"/>
                <w:szCs w:val="19"/>
                <w:lang w:eastAsia="nl-NL"/>
              </w:rPr>
            </w:pPr>
            <w:r>
              <w:rPr>
                <w:sz w:val="19"/>
                <w:szCs w:val="19"/>
                <w:lang w:eastAsia="nl-NL"/>
              </w:rPr>
              <w:t>21</w:t>
            </w:r>
            <w:r w:rsidR="00F939E5" w:rsidRPr="00BA571C">
              <w:rPr>
                <w:sz w:val="19"/>
                <w:szCs w:val="19"/>
                <w:lang w:eastAsia="nl-NL"/>
              </w:rPr>
              <w:t xml:space="preserve"> </w:t>
            </w:r>
            <w:r w:rsidR="00D8669E" w:rsidRPr="00BA571C">
              <w:rPr>
                <w:sz w:val="19"/>
                <w:szCs w:val="19"/>
                <w:lang w:eastAsia="nl-NL"/>
              </w:rPr>
              <w:t>mei</w:t>
            </w:r>
            <w:r w:rsidR="00E36D4B" w:rsidRPr="00BA571C">
              <w:rPr>
                <w:sz w:val="19"/>
                <w:szCs w:val="19"/>
                <w:lang w:eastAsia="nl-NL"/>
              </w:rPr>
              <w:t xml:space="preserve"> 2021</w:t>
            </w:r>
          </w:p>
        </w:tc>
      </w:tr>
      <w:tr w:rsidR="004311F0" w:rsidRPr="00DB2DE8" w14:paraId="019A1A2F" w14:textId="77777777" w:rsidTr="005D727E">
        <w:tc>
          <w:tcPr>
            <w:cnfStyle w:val="001000000000" w:firstRow="0" w:lastRow="0" w:firstColumn="1" w:lastColumn="0" w:oddVBand="0" w:evenVBand="0" w:oddHBand="0" w:evenHBand="0" w:firstRowFirstColumn="0" w:firstRowLastColumn="0" w:lastRowFirstColumn="0" w:lastRowLastColumn="0"/>
            <w:tcW w:w="6204" w:type="dxa"/>
          </w:tcPr>
          <w:p w14:paraId="13E4F4F4" w14:textId="1677B7D4" w:rsidR="004311F0" w:rsidRPr="00DB2DE8" w:rsidRDefault="005D727E" w:rsidP="00DA5DB9">
            <w:pPr>
              <w:rPr>
                <w:b w:val="0"/>
                <w:sz w:val="19"/>
                <w:szCs w:val="19"/>
                <w:lang w:eastAsia="nl-NL"/>
              </w:rPr>
            </w:pPr>
            <w:r w:rsidRPr="00DB2DE8">
              <w:rPr>
                <w:b w:val="0"/>
                <w:sz w:val="19"/>
                <w:szCs w:val="19"/>
                <w:lang w:eastAsia="nl-NL"/>
              </w:rPr>
              <w:t xml:space="preserve">Versturen </w:t>
            </w:r>
            <w:r w:rsidR="00010D62" w:rsidRPr="00DB2DE8">
              <w:rPr>
                <w:b w:val="0"/>
                <w:sz w:val="19"/>
                <w:szCs w:val="19"/>
                <w:lang w:eastAsia="nl-NL"/>
              </w:rPr>
              <w:t xml:space="preserve">voorlopige </w:t>
            </w:r>
            <w:r w:rsidR="00DA5DB9" w:rsidRPr="00DB2DE8">
              <w:rPr>
                <w:b w:val="0"/>
                <w:sz w:val="19"/>
                <w:szCs w:val="19"/>
                <w:lang w:eastAsia="nl-NL"/>
              </w:rPr>
              <w:t>gunni</w:t>
            </w:r>
            <w:r w:rsidR="00DA5DB9">
              <w:rPr>
                <w:b w:val="0"/>
                <w:sz w:val="19"/>
                <w:szCs w:val="19"/>
                <w:lang w:eastAsia="nl-NL"/>
              </w:rPr>
              <w:t>n</w:t>
            </w:r>
            <w:r w:rsidR="00DA5DB9" w:rsidRPr="00DB2DE8">
              <w:rPr>
                <w:b w:val="0"/>
                <w:sz w:val="19"/>
                <w:szCs w:val="19"/>
                <w:lang w:eastAsia="nl-NL"/>
              </w:rPr>
              <w:t>g</w:t>
            </w:r>
            <w:r w:rsidRPr="00DB2DE8">
              <w:rPr>
                <w:b w:val="0"/>
                <w:sz w:val="19"/>
                <w:szCs w:val="19"/>
                <w:lang w:eastAsia="nl-NL"/>
              </w:rPr>
              <w:t>sbeslissing</w:t>
            </w:r>
          </w:p>
        </w:tc>
        <w:tc>
          <w:tcPr>
            <w:tcW w:w="2868" w:type="dxa"/>
          </w:tcPr>
          <w:p w14:paraId="5195F9B9" w14:textId="62021B46" w:rsidR="004311F0" w:rsidRPr="00BA571C" w:rsidRDefault="00EB4FA2" w:rsidP="00B47686">
            <w:pPr>
              <w:cnfStyle w:val="000000000000" w:firstRow="0" w:lastRow="0" w:firstColumn="0" w:lastColumn="0" w:oddVBand="0" w:evenVBand="0" w:oddHBand="0" w:evenHBand="0" w:firstRowFirstColumn="0" w:firstRowLastColumn="0" w:lastRowFirstColumn="0" w:lastRowLastColumn="0"/>
              <w:rPr>
                <w:sz w:val="19"/>
                <w:szCs w:val="19"/>
                <w:lang w:eastAsia="nl-NL"/>
              </w:rPr>
            </w:pPr>
            <w:r>
              <w:rPr>
                <w:sz w:val="19"/>
                <w:szCs w:val="19"/>
                <w:lang w:eastAsia="nl-NL"/>
              </w:rPr>
              <w:t>26</w:t>
            </w:r>
            <w:r w:rsidR="00E36D4B" w:rsidRPr="00BA571C">
              <w:rPr>
                <w:sz w:val="19"/>
                <w:szCs w:val="19"/>
                <w:lang w:eastAsia="nl-NL"/>
              </w:rPr>
              <w:t xml:space="preserve"> </w:t>
            </w:r>
            <w:r w:rsidR="00D8669E" w:rsidRPr="00BA571C">
              <w:rPr>
                <w:sz w:val="19"/>
                <w:szCs w:val="19"/>
                <w:lang w:eastAsia="nl-NL"/>
              </w:rPr>
              <w:t>mei</w:t>
            </w:r>
            <w:r w:rsidR="00E36D4B" w:rsidRPr="00BA571C">
              <w:rPr>
                <w:sz w:val="19"/>
                <w:szCs w:val="19"/>
                <w:lang w:eastAsia="nl-NL"/>
              </w:rPr>
              <w:t xml:space="preserve"> 2021</w:t>
            </w:r>
          </w:p>
        </w:tc>
      </w:tr>
      <w:tr w:rsidR="00010D62" w:rsidRPr="00DB2DE8" w14:paraId="3995FA70" w14:textId="77777777" w:rsidTr="005D727E">
        <w:tc>
          <w:tcPr>
            <w:cnfStyle w:val="001000000000" w:firstRow="0" w:lastRow="0" w:firstColumn="1" w:lastColumn="0" w:oddVBand="0" w:evenVBand="0" w:oddHBand="0" w:evenHBand="0" w:firstRowFirstColumn="0" w:firstRowLastColumn="0" w:lastRowFirstColumn="0" w:lastRowLastColumn="0"/>
            <w:tcW w:w="6204" w:type="dxa"/>
          </w:tcPr>
          <w:p w14:paraId="32469733" w14:textId="49B564B7" w:rsidR="00010D62" w:rsidRPr="00DB2DE8" w:rsidRDefault="00010D62" w:rsidP="00B47686">
            <w:pPr>
              <w:rPr>
                <w:b w:val="0"/>
                <w:sz w:val="19"/>
                <w:szCs w:val="19"/>
                <w:lang w:eastAsia="nl-NL"/>
              </w:rPr>
            </w:pPr>
            <w:r w:rsidRPr="00DB2DE8">
              <w:rPr>
                <w:b w:val="0"/>
                <w:sz w:val="19"/>
                <w:szCs w:val="19"/>
                <w:lang w:eastAsia="nl-NL"/>
              </w:rPr>
              <w:t>Standstillperiode</w:t>
            </w:r>
          </w:p>
        </w:tc>
        <w:tc>
          <w:tcPr>
            <w:tcW w:w="2868" w:type="dxa"/>
          </w:tcPr>
          <w:p w14:paraId="59234835" w14:textId="11009779" w:rsidR="00010D62" w:rsidRPr="00BA571C" w:rsidRDefault="00BA571C" w:rsidP="00B47686">
            <w:pPr>
              <w:cnfStyle w:val="000000000000" w:firstRow="0" w:lastRow="0" w:firstColumn="0" w:lastColumn="0" w:oddVBand="0" w:evenVBand="0" w:oddHBand="0" w:evenHBand="0" w:firstRowFirstColumn="0" w:firstRowLastColumn="0" w:lastRowFirstColumn="0" w:lastRowLastColumn="0"/>
              <w:rPr>
                <w:sz w:val="19"/>
                <w:szCs w:val="19"/>
                <w:lang w:eastAsia="nl-NL"/>
              </w:rPr>
            </w:pPr>
            <w:r w:rsidRPr="00BA571C">
              <w:rPr>
                <w:sz w:val="19"/>
                <w:szCs w:val="19"/>
                <w:lang w:eastAsia="nl-NL"/>
              </w:rPr>
              <w:t xml:space="preserve">Tot en met </w:t>
            </w:r>
            <w:r w:rsidR="00EB4FA2">
              <w:rPr>
                <w:sz w:val="19"/>
                <w:szCs w:val="19"/>
                <w:lang w:eastAsia="nl-NL"/>
              </w:rPr>
              <w:t>15</w:t>
            </w:r>
            <w:r w:rsidR="00D8669E" w:rsidRPr="00BA571C">
              <w:rPr>
                <w:sz w:val="19"/>
                <w:szCs w:val="19"/>
                <w:lang w:eastAsia="nl-NL"/>
              </w:rPr>
              <w:t xml:space="preserve"> juni</w:t>
            </w:r>
            <w:r w:rsidR="004A5F4B" w:rsidRPr="00BA571C">
              <w:rPr>
                <w:sz w:val="19"/>
                <w:szCs w:val="19"/>
                <w:lang w:eastAsia="nl-NL"/>
              </w:rPr>
              <w:t xml:space="preserve"> 2021</w:t>
            </w:r>
          </w:p>
        </w:tc>
      </w:tr>
      <w:tr w:rsidR="005D727E" w:rsidRPr="00745479" w14:paraId="4F952922" w14:textId="77777777" w:rsidTr="005D727E">
        <w:tc>
          <w:tcPr>
            <w:cnfStyle w:val="001000000000" w:firstRow="0" w:lastRow="0" w:firstColumn="1" w:lastColumn="0" w:oddVBand="0" w:evenVBand="0" w:oddHBand="0" w:evenHBand="0" w:firstRowFirstColumn="0" w:firstRowLastColumn="0" w:lastRowFirstColumn="0" w:lastRowLastColumn="0"/>
            <w:tcW w:w="6204" w:type="dxa"/>
          </w:tcPr>
          <w:p w14:paraId="26C9BCD7" w14:textId="2AD88E10" w:rsidR="005D727E" w:rsidRPr="00DB2DE8" w:rsidRDefault="005D727E" w:rsidP="00B47686">
            <w:pPr>
              <w:rPr>
                <w:b w:val="0"/>
                <w:sz w:val="19"/>
                <w:szCs w:val="19"/>
                <w:lang w:eastAsia="nl-NL"/>
              </w:rPr>
            </w:pPr>
            <w:r w:rsidRPr="00DB2DE8">
              <w:rPr>
                <w:b w:val="0"/>
                <w:sz w:val="19"/>
                <w:szCs w:val="19"/>
                <w:lang w:eastAsia="nl-NL"/>
              </w:rPr>
              <w:t xml:space="preserve">Versturen </w:t>
            </w:r>
            <w:r w:rsidR="00010D62" w:rsidRPr="00DB2DE8">
              <w:rPr>
                <w:b w:val="0"/>
                <w:sz w:val="19"/>
                <w:szCs w:val="19"/>
                <w:lang w:eastAsia="nl-NL"/>
              </w:rPr>
              <w:t xml:space="preserve">definitieve </w:t>
            </w:r>
            <w:r w:rsidRPr="00DB2DE8">
              <w:rPr>
                <w:b w:val="0"/>
                <w:sz w:val="19"/>
                <w:szCs w:val="19"/>
                <w:lang w:eastAsia="nl-NL"/>
              </w:rPr>
              <w:t>gunning</w:t>
            </w:r>
            <w:r w:rsidR="00010D62" w:rsidRPr="00DB2DE8">
              <w:rPr>
                <w:b w:val="0"/>
                <w:sz w:val="19"/>
                <w:szCs w:val="19"/>
                <w:lang w:eastAsia="nl-NL"/>
              </w:rPr>
              <w:t xml:space="preserve">sbeslissing </w:t>
            </w:r>
          </w:p>
        </w:tc>
        <w:tc>
          <w:tcPr>
            <w:tcW w:w="2868" w:type="dxa"/>
          </w:tcPr>
          <w:p w14:paraId="245E454C" w14:textId="7A172D0C" w:rsidR="005D727E" w:rsidRPr="00BA571C" w:rsidRDefault="00BA571C" w:rsidP="00B47686">
            <w:pPr>
              <w:cnfStyle w:val="000000000000" w:firstRow="0" w:lastRow="0" w:firstColumn="0" w:lastColumn="0" w:oddVBand="0" w:evenVBand="0" w:oddHBand="0" w:evenHBand="0" w:firstRowFirstColumn="0" w:firstRowLastColumn="0" w:lastRowFirstColumn="0" w:lastRowLastColumn="0"/>
              <w:rPr>
                <w:sz w:val="19"/>
                <w:szCs w:val="19"/>
                <w:lang w:eastAsia="nl-NL"/>
              </w:rPr>
            </w:pPr>
            <w:r w:rsidRPr="00BA571C">
              <w:rPr>
                <w:sz w:val="19"/>
                <w:szCs w:val="19"/>
                <w:lang w:eastAsia="nl-NL"/>
              </w:rPr>
              <w:t>1</w:t>
            </w:r>
            <w:r w:rsidR="00EB4FA2">
              <w:rPr>
                <w:sz w:val="19"/>
                <w:szCs w:val="19"/>
                <w:lang w:eastAsia="nl-NL"/>
              </w:rPr>
              <w:t>6</w:t>
            </w:r>
            <w:r w:rsidRPr="00BA571C">
              <w:rPr>
                <w:sz w:val="19"/>
                <w:szCs w:val="19"/>
                <w:lang w:eastAsia="nl-NL"/>
              </w:rPr>
              <w:t xml:space="preserve"> </w:t>
            </w:r>
            <w:r w:rsidR="00076EAD" w:rsidRPr="00BA571C">
              <w:rPr>
                <w:sz w:val="19"/>
                <w:szCs w:val="19"/>
                <w:lang w:eastAsia="nl-NL"/>
              </w:rPr>
              <w:t>juni</w:t>
            </w:r>
            <w:r w:rsidR="004A5F4B" w:rsidRPr="00BA571C">
              <w:rPr>
                <w:sz w:val="19"/>
                <w:szCs w:val="19"/>
                <w:lang w:eastAsia="nl-NL"/>
              </w:rPr>
              <w:t xml:space="preserve"> 2021</w:t>
            </w:r>
          </w:p>
        </w:tc>
      </w:tr>
      <w:tr w:rsidR="005D727E" w:rsidRPr="00745479" w14:paraId="4192E412" w14:textId="77777777" w:rsidTr="005D727E">
        <w:tc>
          <w:tcPr>
            <w:cnfStyle w:val="001000000000" w:firstRow="0" w:lastRow="0" w:firstColumn="1" w:lastColumn="0" w:oddVBand="0" w:evenVBand="0" w:oddHBand="0" w:evenHBand="0" w:firstRowFirstColumn="0" w:firstRowLastColumn="0" w:lastRowFirstColumn="0" w:lastRowLastColumn="0"/>
            <w:tcW w:w="6204" w:type="dxa"/>
          </w:tcPr>
          <w:p w14:paraId="50096F0D" w14:textId="3B445CC8" w:rsidR="005D727E" w:rsidRPr="00DB2DE8" w:rsidRDefault="005D727E" w:rsidP="00B47686">
            <w:pPr>
              <w:rPr>
                <w:b w:val="0"/>
                <w:sz w:val="19"/>
                <w:szCs w:val="19"/>
                <w:lang w:eastAsia="nl-NL"/>
              </w:rPr>
            </w:pPr>
            <w:r w:rsidRPr="00DB2DE8">
              <w:rPr>
                <w:b w:val="0"/>
                <w:sz w:val="19"/>
                <w:szCs w:val="19"/>
                <w:lang w:eastAsia="nl-NL"/>
              </w:rPr>
              <w:t>Aanvang van de opdracht</w:t>
            </w:r>
          </w:p>
        </w:tc>
        <w:tc>
          <w:tcPr>
            <w:tcW w:w="2868" w:type="dxa"/>
          </w:tcPr>
          <w:p w14:paraId="14F62269" w14:textId="2A6177A7" w:rsidR="005D727E" w:rsidRPr="00BA571C" w:rsidRDefault="00BA571C" w:rsidP="00B47686">
            <w:pPr>
              <w:cnfStyle w:val="000000000000" w:firstRow="0" w:lastRow="0" w:firstColumn="0" w:lastColumn="0" w:oddVBand="0" w:evenVBand="0" w:oddHBand="0" w:evenHBand="0" w:firstRowFirstColumn="0" w:firstRowLastColumn="0" w:lastRowFirstColumn="0" w:lastRowLastColumn="0"/>
              <w:rPr>
                <w:sz w:val="19"/>
                <w:szCs w:val="19"/>
                <w:lang w:eastAsia="nl-NL"/>
              </w:rPr>
            </w:pPr>
            <w:r w:rsidRPr="00BA571C">
              <w:rPr>
                <w:sz w:val="19"/>
                <w:szCs w:val="19"/>
                <w:lang w:eastAsia="nl-NL"/>
              </w:rPr>
              <w:t>1</w:t>
            </w:r>
            <w:r w:rsidR="00EB4FA2">
              <w:rPr>
                <w:sz w:val="19"/>
                <w:szCs w:val="19"/>
                <w:lang w:eastAsia="nl-NL"/>
              </w:rPr>
              <w:t>6</w:t>
            </w:r>
            <w:r w:rsidRPr="00BA571C">
              <w:rPr>
                <w:sz w:val="19"/>
                <w:szCs w:val="19"/>
                <w:lang w:eastAsia="nl-NL"/>
              </w:rPr>
              <w:t xml:space="preserve"> </w:t>
            </w:r>
            <w:r w:rsidR="004A5F4B" w:rsidRPr="00BA571C">
              <w:rPr>
                <w:sz w:val="19"/>
                <w:szCs w:val="19"/>
                <w:lang w:eastAsia="nl-NL"/>
              </w:rPr>
              <w:t>juni 2021</w:t>
            </w:r>
          </w:p>
        </w:tc>
      </w:tr>
    </w:tbl>
    <w:p w14:paraId="13C0BFE9" w14:textId="77777777" w:rsidR="004311F0" w:rsidRPr="00745479" w:rsidRDefault="004311F0" w:rsidP="00AB251F">
      <w:pPr>
        <w:rPr>
          <w:highlight w:val="yellow"/>
          <w:lang w:eastAsia="nl-NL"/>
        </w:rPr>
      </w:pPr>
    </w:p>
    <w:p w14:paraId="7C5EF5A7" w14:textId="2F502EA7" w:rsidR="00DA2AD3" w:rsidRPr="00662FD6" w:rsidRDefault="00597FC3" w:rsidP="00AB251F">
      <w:pPr>
        <w:rPr>
          <w:lang w:eastAsia="nl-NL"/>
        </w:rPr>
      </w:pPr>
      <w:r w:rsidRPr="00DB2DE8">
        <w:rPr>
          <w:lang w:eastAsia="nl-NL"/>
        </w:rPr>
        <w:t>De planning kan wijzigen.</w:t>
      </w:r>
      <w:r>
        <w:rPr>
          <w:lang w:eastAsia="nl-NL"/>
        </w:rPr>
        <w:t xml:space="preserve"> </w:t>
      </w:r>
      <w:r w:rsidR="00A64CC9">
        <w:rPr>
          <w:lang w:eastAsia="nl-NL"/>
        </w:rPr>
        <w:t xml:space="preserve">Wij zijn </w:t>
      </w:r>
      <w:r w:rsidR="006B2CB6">
        <w:rPr>
          <w:lang w:eastAsia="nl-NL"/>
        </w:rPr>
        <w:t xml:space="preserve">gerechtigd tussentijds de tijdsplanning aan te passen. Als gevolg van deze aanpassing kan mogelijk de ingangsdatum van de overeenkomst wijzigen. </w:t>
      </w:r>
      <w:r>
        <w:rPr>
          <w:lang w:eastAsia="nl-NL"/>
        </w:rPr>
        <w:t>D</w:t>
      </w:r>
      <w:r w:rsidR="00C37479">
        <w:rPr>
          <w:lang w:eastAsia="nl-NL"/>
        </w:rPr>
        <w:t>e actuele planning</w:t>
      </w:r>
      <w:r>
        <w:rPr>
          <w:lang w:eastAsia="nl-NL"/>
        </w:rPr>
        <w:t xml:space="preserve"> staat op</w:t>
      </w:r>
      <w:r w:rsidR="004F3EE2">
        <w:rPr>
          <w:lang w:eastAsia="nl-NL"/>
        </w:rPr>
        <w:t xml:space="preserve"> TenderNed. </w:t>
      </w:r>
    </w:p>
    <w:p w14:paraId="2258E10C" w14:textId="725AEDB9" w:rsidR="00F94813" w:rsidRPr="00AD3497" w:rsidRDefault="0094511C" w:rsidP="00DB2DE8">
      <w:pPr>
        <w:pStyle w:val="Kop2"/>
      </w:pPr>
      <w:bookmarkStart w:id="35" w:name="_Toc527100272"/>
      <w:bookmarkStart w:id="36" w:name="_Toc68882229"/>
      <w:r>
        <w:t>Nota van Inlichtingen</w:t>
      </w:r>
      <w:bookmarkEnd w:id="35"/>
      <w:bookmarkEnd w:id="36"/>
    </w:p>
    <w:p w14:paraId="0FAD440D" w14:textId="33FE1939" w:rsidR="004C1FD1" w:rsidRDefault="00092DC0" w:rsidP="005D727E">
      <w:pPr>
        <w:rPr>
          <w:lang w:eastAsia="nl-NL"/>
        </w:rPr>
      </w:pPr>
      <w:r>
        <w:rPr>
          <w:lang w:eastAsia="nl-NL"/>
        </w:rPr>
        <w:t xml:space="preserve">U </w:t>
      </w:r>
      <w:r w:rsidR="004C1FD1">
        <w:rPr>
          <w:lang w:eastAsia="nl-NL"/>
        </w:rPr>
        <w:t>kunt via TenderNed</w:t>
      </w:r>
      <w:r w:rsidR="005D727E">
        <w:rPr>
          <w:lang w:eastAsia="nl-NL"/>
        </w:rPr>
        <w:t xml:space="preserve"> </w:t>
      </w:r>
      <w:r w:rsidR="002668FC" w:rsidRPr="00161A96">
        <w:rPr>
          <w:lang w:eastAsia="nl-NL"/>
        </w:rPr>
        <w:t>vragen</w:t>
      </w:r>
      <w:r w:rsidR="005D727E">
        <w:rPr>
          <w:lang w:eastAsia="nl-NL"/>
        </w:rPr>
        <w:t xml:space="preserve"> aan ons</w:t>
      </w:r>
      <w:r w:rsidR="002668FC" w:rsidRPr="00161A96">
        <w:rPr>
          <w:lang w:eastAsia="nl-NL"/>
        </w:rPr>
        <w:t xml:space="preserve"> stellen</w:t>
      </w:r>
      <w:r w:rsidR="004C1FD1">
        <w:rPr>
          <w:lang w:eastAsia="nl-NL"/>
        </w:rPr>
        <w:t xml:space="preserve"> </w:t>
      </w:r>
      <w:r w:rsidR="005D727E">
        <w:rPr>
          <w:lang w:eastAsia="nl-NL"/>
        </w:rPr>
        <w:t xml:space="preserve">en </w:t>
      </w:r>
      <w:r w:rsidR="004C1FD1">
        <w:rPr>
          <w:lang w:eastAsia="nl-NL"/>
        </w:rPr>
        <w:t xml:space="preserve">onduidelijkheden en onjuistheden </w:t>
      </w:r>
      <w:r w:rsidR="005D727E">
        <w:rPr>
          <w:lang w:eastAsia="nl-NL"/>
        </w:rPr>
        <w:t xml:space="preserve">aan ons </w:t>
      </w:r>
      <w:r w:rsidR="004C1FD1">
        <w:rPr>
          <w:lang w:eastAsia="nl-NL"/>
        </w:rPr>
        <w:t>melden</w:t>
      </w:r>
      <w:r w:rsidR="005D727E">
        <w:rPr>
          <w:lang w:eastAsia="nl-NL"/>
        </w:rPr>
        <w:t>.</w:t>
      </w:r>
      <w:r w:rsidR="004C1FD1">
        <w:rPr>
          <w:lang w:eastAsia="nl-NL"/>
        </w:rPr>
        <w:t xml:space="preserve"> Wij nemen alleen vragen in behandeling die zijn </w:t>
      </w:r>
      <w:r w:rsidR="00F94813" w:rsidRPr="00161A96">
        <w:rPr>
          <w:lang w:eastAsia="nl-NL"/>
        </w:rPr>
        <w:t>gesteld via TenderNed</w:t>
      </w:r>
      <w:r w:rsidR="00D55A3D">
        <w:rPr>
          <w:lang w:eastAsia="nl-NL"/>
        </w:rPr>
        <w:t>.</w:t>
      </w:r>
      <w:r w:rsidR="004C1FD1">
        <w:rPr>
          <w:lang w:eastAsia="nl-NL"/>
        </w:rPr>
        <w:t xml:space="preserve"> </w:t>
      </w:r>
    </w:p>
    <w:p w14:paraId="3656B9AB" w14:textId="77777777" w:rsidR="004C1FD1" w:rsidRDefault="004C1FD1" w:rsidP="00AB251F">
      <w:pPr>
        <w:rPr>
          <w:lang w:eastAsia="nl-NL"/>
        </w:rPr>
      </w:pPr>
    </w:p>
    <w:p w14:paraId="5F468FB5" w14:textId="085B0A70" w:rsidR="00C36D89" w:rsidRDefault="5B859AAD" w:rsidP="00AB251F">
      <w:pPr>
        <w:rPr>
          <w:lang w:eastAsia="nl-NL"/>
        </w:rPr>
      </w:pPr>
      <w:r w:rsidRPr="5B859AAD">
        <w:rPr>
          <w:lang w:eastAsia="nl-NL"/>
        </w:rPr>
        <w:t xml:space="preserve">Alle vragen, inclusief de bijbehorende antwoorden, </w:t>
      </w:r>
      <w:r w:rsidR="009E22FD">
        <w:rPr>
          <w:lang w:eastAsia="nl-NL"/>
        </w:rPr>
        <w:t xml:space="preserve">publiceren wij </w:t>
      </w:r>
      <w:r w:rsidRPr="5B859AAD">
        <w:rPr>
          <w:lang w:eastAsia="nl-NL"/>
        </w:rPr>
        <w:t>op TenderNed</w:t>
      </w:r>
      <w:r w:rsidR="006D4309">
        <w:rPr>
          <w:lang w:eastAsia="nl-NL"/>
        </w:rPr>
        <w:t xml:space="preserve"> in de</w:t>
      </w:r>
      <w:r w:rsidR="00C83213">
        <w:rPr>
          <w:lang w:eastAsia="nl-NL"/>
        </w:rPr>
        <w:t xml:space="preserve"> </w:t>
      </w:r>
      <w:r w:rsidR="00DA5DB9">
        <w:rPr>
          <w:lang w:eastAsia="nl-NL"/>
        </w:rPr>
        <w:t>N</w:t>
      </w:r>
      <w:r w:rsidRPr="5B859AAD">
        <w:rPr>
          <w:lang w:eastAsia="nl-NL"/>
        </w:rPr>
        <w:t>ota</w:t>
      </w:r>
      <w:r w:rsidR="006D4309">
        <w:rPr>
          <w:lang w:eastAsia="nl-NL"/>
        </w:rPr>
        <w:t>(‘s)</w:t>
      </w:r>
      <w:r w:rsidRPr="5B859AAD">
        <w:rPr>
          <w:lang w:eastAsia="nl-NL"/>
        </w:rPr>
        <w:t xml:space="preserve"> van </w:t>
      </w:r>
      <w:r w:rsidR="00DA5DB9">
        <w:rPr>
          <w:lang w:eastAsia="nl-NL"/>
        </w:rPr>
        <w:t>I</w:t>
      </w:r>
      <w:r w:rsidRPr="5B859AAD">
        <w:rPr>
          <w:lang w:eastAsia="nl-NL"/>
        </w:rPr>
        <w:t xml:space="preserve">nlichtingen. </w:t>
      </w:r>
      <w:r w:rsidR="00910D13">
        <w:rPr>
          <w:lang w:eastAsia="nl-NL"/>
        </w:rPr>
        <w:t>Wij kunnen ook zelfstandig besluiten om wijzigingen in de aanbestedingsstukken door te voeren</w:t>
      </w:r>
      <w:r w:rsidR="00C83213">
        <w:rPr>
          <w:lang w:eastAsia="nl-NL"/>
        </w:rPr>
        <w:t>.</w:t>
      </w:r>
      <w:r w:rsidR="00910D13">
        <w:rPr>
          <w:lang w:eastAsia="nl-NL"/>
        </w:rPr>
        <w:t xml:space="preserve"> </w:t>
      </w:r>
      <w:r w:rsidR="0098078A">
        <w:rPr>
          <w:lang w:eastAsia="nl-NL"/>
        </w:rPr>
        <w:t>D</w:t>
      </w:r>
      <w:r w:rsidR="00910D13">
        <w:rPr>
          <w:lang w:eastAsia="nl-NL"/>
        </w:rPr>
        <w:t xml:space="preserve">eze wijzigingen </w:t>
      </w:r>
      <w:r w:rsidR="009E22FD">
        <w:rPr>
          <w:lang w:eastAsia="nl-NL"/>
        </w:rPr>
        <w:t xml:space="preserve">nemen wij </w:t>
      </w:r>
      <w:r w:rsidR="00910D13">
        <w:rPr>
          <w:lang w:eastAsia="nl-NL"/>
        </w:rPr>
        <w:t xml:space="preserve">ook </w:t>
      </w:r>
      <w:r w:rsidR="009E22FD">
        <w:rPr>
          <w:lang w:eastAsia="nl-NL"/>
        </w:rPr>
        <w:t xml:space="preserve">op </w:t>
      </w:r>
      <w:r w:rsidR="00910D13">
        <w:rPr>
          <w:lang w:eastAsia="nl-NL"/>
        </w:rPr>
        <w:t xml:space="preserve">in de </w:t>
      </w:r>
      <w:r w:rsidR="00DA5DB9">
        <w:rPr>
          <w:lang w:eastAsia="nl-NL"/>
        </w:rPr>
        <w:t>N</w:t>
      </w:r>
      <w:r w:rsidR="00910D13">
        <w:rPr>
          <w:lang w:eastAsia="nl-NL"/>
        </w:rPr>
        <w:t xml:space="preserve">ota(‘s) van </w:t>
      </w:r>
      <w:r w:rsidR="00DA5DB9">
        <w:rPr>
          <w:lang w:eastAsia="nl-NL"/>
        </w:rPr>
        <w:t>I</w:t>
      </w:r>
      <w:r w:rsidR="00910D13">
        <w:rPr>
          <w:lang w:eastAsia="nl-NL"/>
        </w:rPr>
        <w:t>nlichtingen</w:t>
      </w:r>
      <w:r w:rsidR="0098078A">
        <w:rPr>
          <w:lang w:eastAsia="nl-NL"/>
        </w:rPr>
        <w:t xml:space="preserve">. </w:t>
      </w:r>
    </w:p>
    <w:p w14:paraId="3A2CB3FF" w14:textId="77777777" w:rsidR="0098078A" w:rsidRDefault="0098078A" w:rsidP="00AB251F">
      <w:pPr>
        <w:rPr>
          <w:lang w:eastAsia="nl-NL"/>
        </w:rPr>
      </w:pPr>
    </w:p>
    <w:p w14:paraId="3FA8A814" w14:textId="26F9D537" w:rsidR="006B2CB6" w:rsidRDefault="0098078A" w:rsidP="00AB251F">
      <w:pPr>
        <w:rPr>
          <w:lang w:eastAsia="nl-NL"/>
        </w:rPr>
      </w:pPr>
      <w:r w:rsidRPr="5B859AAD">
        <w:rPr>
          <w:lang w:eastAsia="nl-NL"/>
        </w:rPr>
        <w:t xml:space="preserve">Deze </w:t>
      </w:r>
      <w:r>
        <w:rPr>
          <w:lang w:eastAsia="nl-NL"/>
        </w:rPr>
        <w:t>n</w:t>
      </w:r>
      <w:r w:rsidRPr="5B859AAD">
        <w:rPr>
          <w:lang w:eastAsia="nl-NL"/>
        </w:rPr>
        <w:t>ota</w:t>
      </w:r>
      <w:r>
        <w:rPr>
          <w:lang w:eastAsia="nl-NL"/>
        </w:rPr>
        <w:t>(‘s)</w:t>
      </w:r>
      <w:r w:rsidRPr="5B859AAD">
        <w:rPr>
          <w:lang w:eastAsia="nl-NL"/>
        </w:rPr>
        <w:t xml:space="preserve"> van inlichtingen </w:t>
      </w:r>
      <w:r>
        <w:rPr>
          <w:lang w:eastAsia="nl-NL"/>
        </w:rPr>
        <w:t>maken</w:t>
      </w:r>
      <w:r w:rsidRPr="5B859AAD">
        <w:rPr>
          <w:lang w:eastAsia="nl-NL"/>
        </w:rPr>
        <w:t xml:space="preserve"> hierna </w:t>
      </w:r>
      <w:r>
        <w:rPr>
          <w:lang w:eastAsia="nl-NL"/>
        </w:rPr>
        <w:t xml:space="preserve">integraal </w:t>
      </w:r>
      <w:r w:rsidRPr="5B859AAD">
        <w:rPr>
          <w:lang w:eastAsia="nl-NL"/>
        </w:rPr>
        <w:t xml:space="preserve">onderdeel uit van de </w:t>
      </w:r>
      <w:r w:rsidR="009E22FD">
        <w:rPr>
          <w:lang w:eastAsia="nl-NL"/>
        </w:rPr>
        <w:t>A</w:t>
      </w:r>
      <w:r w:rsidRPr="5B859AAD">
        <w:rPr>
          <w:lang w:eastAsia="nl-NL"/>
        </w:rPr>
        <w:t>anbestedings</w:t>
      </w:r>
      <w:r>
        <w:rPr>
          <w:lang w:eastAsia="nl-NL"/>
        </w:rPr>
        <w:t>stukken</w:t>
      </w:r>
      <w:r w:rsidRPr="5B859AAD">
        <w:rPr>
          <w:lang w:eastAsia="nl-NL"/>
        </w:rPr>
        <w:t>.</w:t>
      </w:r>
    </w:p>
    <w:p w14:paraId="020D5729" w14:textId="77777777" w:rsidR="00C83213" w:rsidRDefault="00C83213" w:rsidP="00AB251F">
      <w:pPr>
        <w:rPr>
          <w:lang w:eastAsia="nl-NL"/>
        </w:rPr>
      </w:pPr>
    </w:p>
    <w:p w14:paraId="19173373" w14:textId="05A94135" w:rsidR="00C83213" w:rsidRPr="00C966C2" w:rsidRDefault="00C83213" w:rsidP="00C83213">
      <w:pPr>
        <w:rPr>
          <w:lang w:eastAsia="nl-NL"/>
        </w:rPr>
      </w:pPr>
      <w:r w:rsidRPr="00C966C2">
        <w:rPr>
          <w:lang w:eastAsia="nl-NL"/>
        </w:rPr>
        <w:t xml:space="preserve">In geval van tegenstrijdigheden gaat de </w:t>
      </w:r>
      <w:r w:rsidR="00DA5DB9">
        <w:rPr>
          <w:lang w:eastAsia="nl-NL"/>
        </w:rPr>
        <w:t>N</w:t>
      </w:r>
      <w:r w:rsidRPr="00C966C2">
        <w:rPr>
          <w:lang w:eastAsia="nl-NL"/>
        </w:rPr>
        <w:t xml:space="preserve">ota van </w:t>
      </w:r>
      <w:r w:rsidR="00DA5DB9">
        <w:rPr>
          <w:lang w:eastAsia="nl-NL"/>
        </w:rPr>
        <w:t>I</w:t>
      </w:r>
      <w:r w:rsidRPr="00C966C2">
        <w:rPr>
          <w:lang w:eastAsia="nl-NL"/>
        </w:rPr>
        <w:t xml:space="preserve">nlichtingen in rangorde voor op de </w:t>
      </w:r>
      <w:r w:rsidR="009E22FD">
        <w:rPr>
          <w:lang w:eastAsia="nl-NL"/>
        </w:rPr>
        <w:t>inschrijfleidraad</w:t>
      </w:r>
      <w:r w:rsidRPr="00C966C2">
        <w:rPr>
          <w:lang w:eastAsia="nl-NL"/>
        </w:rPr>
        <w:t xml:space="preserve">. Latere </w:t>
      </w:r>
      <w:r w:rsidR="00DA5DB9">
        <w:rPr>
          <w:lang w:eastAsia="nl-NL"/>
        </w:rPr>
        <w:t>n</w:t>
      </w:r>
      <w:r w:rsidRPr="00C966C2">
        <w:rPr>
          <w:lang w:eastAsia="nl-NL"/>
        </w:rPr>
        <w:t xml:space="preserve">ota’s gaan voor op eerdere </w:t>
      </w:r>
      <w:r w:rsidR="00DA5DB9">
        <w:rPr>
          <w:lang w:eastAsia="nl-NL"/>
        </w:rPr>
        <w:t>N</w:t>
      </w:r>
      <w:r w:rsidRPr="00C966C2">
        <w:rPr>
          <w:lang w:eastAsia="nl-NL"/>
        </w:rPr>
        <w:t xml:space="preserve">ota’s van </w:t>
      </w:r>
      <w:r w:rsidR="00DA5DB9">
        <w:rPr>
          <w:lang w:eastAsia="nl-NL"/>
        </w:rPr>
        <w:t>I</w:t>
      </w:r>
      <w:r w:rsidRPr="00C966C2">
        <w:rPr>
          <w:lang w:eastAsia="nl-NL"/>
        </w:rPr>
        <w:t>nlichtingen.</w:t>
      </w:r>
    </w:p>
    <w:p w14:paraId="6001FFF2" w14:textId="77777777" w:rsidR="0098078A" w:rsidRDefault="0098078A" w:rsidP="00AB251F">
      <w:pPr>
        <w:rPr>
          <w:lang w:eastAsia="nl-NL"/>
        </w:rPr>
      </w:pPr>
    </w:p>
    <w:p w14:paraId="2605351F" w14:textId="417789C9" w:rsidR="003F1CB4" w:rsidRDefault="003F1CB4" w:rsidP="00AB251F">
      <w:pPr>
        <w:rPr>
          <w:lang w:eastAsia="nl-NL"/>
        </w:rPr>
      </w:pPr>
      <w:r w:rsidRPr="00BF22F7">
        <w:t>Wij beantwoorden de binnengekomen vragen zo spoedig mogelijk</w:t>
      </w:r>
      <w:r w:rsidR="00ED1ADC" w:rsidRPr="00BF22F7">
        <w:t>.</w:t>
      </w:r>
    </w:p>
    <w:p w14:paraId="554B6DAD" w14:textId="5066E836" w:rsidR="006348BD" w:rsidRDefault="006348BD" w:rsidP="007B7B8C">
      <w:pPr>
        <w:rPr>
          <w:color w:val="000000" w:themeColor="text1"/>
          <w:szCs w:val="20"/>
          <w:highlight w:val="yellow"/>
        </w:rPr>
      </w:pPr>
    </w:p>
    <w:p w14:paraId="4CC3DC10" w14:textId="2130F7F5" w:rsidR="000847F5" w:rsidRDefault="000847F5" w:rsidP="00DB2DE8">
      <w:pPr>
        <w:pStyle w:val="Kop2"/>
        <w:rPr>
          <w:lang w:eastAsia="nl-NL"/>
        </w:rPr>
      </w:pPr>
      <w:bookmarkStart w:id="37" w:name="_Toc527100273"/>
      <w:bookmarkStart w:id="38" w:name="_Toc68882230"/>
      <w:r>
        <w:rPr>
          <w:lang w:eastAsia="nl-NL"/>
        </w:rPr>
        <w:t xml:space="preserve">Indienen van </w:t>
      </w:r>
      <w:r w:rsidR="00EF68FB">
        <w:rPr>
          <w:lang w:eastAsia="nl-NL"/>
        </w:rPr>
        <w:t>I</w:t>
      </w:r>
      <w:r>
        <w:rPr>
          <w:lang w:eastAsia="nl-NL"/>
        </w:rPr>
        <w:t>nschrijvingen</w:t>
      </w:r>
      <w:bookmarkEnd w:id="37"/>
      <w:bookmarkEnd w:id="38"/>
    </w:p>
    <w:p w14:paraId="2510127F" w14:textId="0BF1B3D9" w:rsidR="00A347E1" w:rsidRDefault="001D4044" w:rsidP="000847F5">
      <w:pPr>
        <w:rPr>
          <w:lang w:eastAsia="nl-NL"/>
        </w:rPr>
      </w:pPr>
      <w:r w:rsidRPr="000847F5">
        <w:rPr>
          <w:lang w:eastAsia="nl-NL"/>
        </w:rPr>
        <w:t>U</w:t>
      </w:r>
      <w:r w:rsidR="007C4C57" w:rsidRPr="000847F5">
        <w:rPr>
          <w:lang w:eastAsia="nl-NL"/>
        </w:rPr>
        <w:t xml:space="preserve"> moet </w:t>
      </w:r>
      <w:r w:rsidRPr="000847F5">
        <w:rPr>
          <w:lang w:eastAsia="nl-NL"/>
        </w:rPr>
        <w:t xml:space="preserve">uw Inschrijving voor de aangegeven sluitingstermijn </w:t>
      </w:r>
      <w:r w:rsidR="006D4309">
        <w:rPr>
          <w:lang w:eastAsia="nl-NL"/>
        </w:rPr>
        <w:t>uploaden in</w:t>
      </w:r>
      <w:r w:rsidRPr="000847F5">
        <w:rPr>
          <w:lang w:eastAsia="nl-NL"/>
        </w:rPr>
        <w:t xml:space="preserve"> TenderNed. </w:t>
      </w:r>
      <w:r w:rsidR="00A347E1" w:rsidRPr="5B859AAD">
        <w:rPr>
          <w:lang w:eastAsia="nl-NL"/>
        </w:rPr>
        <w:t xml:space="preserve">De verantwoordelijkheid voor het op tijd </w:t>
      </w:r>
      <w:r w:rsidR="0094511C">
        <w:rPr>
          <w:lang w:eastAsia="nl-NL"/>
        </w:rPr>
        <w:t xml:space="preserve">en volledig </w:t>
      </w:r>
      <w:r w:rsidR="00A347E1" w:rsidRPr="5B859AAD">
        <w:rPr>
          <w:lang w:eastAsia="nl-NL"/>
        </w:rPr>
        <w:t xml:space="preserve">aanleveren van </w:t>
      </w:r>
      <w:r w:rsidR="00A347E1">
        <w:rPr>
          <w:lang w:eastAsia="nl-NL"/>
        </w:rPr>
        <w:t xml:space="preserve">uw </w:t>
      </w:r>
      <w:r w:rsidR="00EF68FB">
        <w:rPr>
          <w:lang w:eastAsia="nl-NL"/>
        </w:rPr>
        <w:t>I</w:t>
      </w:r>
      <w:r w:rsidR="00A347E1">
        <w:rPr>
          <w:lang w:eastAsia="nl-NL"/>
        </w:rPr>
        <w:t>nschrijving</w:t>
      </w:r>
      <w:r w:rsidR="00A347E1" w:rsidRPr="5B859AAD">
        <w:rPr>
          <w:lang w:eastAsia="nl-NL"/>
        </w:rPr>
        <w:t xml:space="preserve"> ligt bij u. </w:t>
      </w:r>
    </w:p>
    <w:p w14:paraId="12944FD8" w14:textId="77777777" w:rsidR="00A347E1" w:rsidRDefault="00A347E1" w:rsidP="000847F5">
      <w:pPr>
        <w:rPr>
          <w:lang w:eastAsia="nl-NL"/>
        </w:rPr>
      </w:pPr>
    </w:p>
    <w:p w14:paraId="543810A6" w14:textId="3D718CFE" w:rsidR="007C4C57" w:rsidRDefault="001D4044" w:rsidP="000847F5">
      <w:pPr>
        <w:rPr>
          <w:lang w:eastAsia="nl-NL"/>
        </w:rPr>
      </w:pPr>
      <w:r w:rsidRPr="000847F5">
        <w:rPr>
          <w:lang w:eastAsia="nl-NL"/>
        </w:rPr>
        <w:t xml:space="preserve">Inschrijvingen die op een andere wijze dan via TenderNed </w:t>
      </w:r>
      <w:r w:rsidR="006B2CB6">
        <w:rPr>
          <w:lang w:eastAsia="nl-NL"/>
        </w:rPr>
        <w:t xml:space="preserve">worden ingediend </w:t>
      </w:r>
      <w:r w:rsidR="009E76C1">
        <w:rPr>
          <w:lang w:eastAsia="nl-NL"/>
        </w:rPr>
        <w:t xml:space="preserve">zijn ongeldig en </w:t>
      </w:r>
      <w:r w:rsidR="007C4C57" w:rsidRPr="5B859AAD">
        <w:rPr>
          <w:lang w:eastAsia="nl-NL"/>
        </w:rPr>
        <w:t xml:space="preserve">nemen wij niet verder mee in de </w:t>
      </w:r>
      <w:r w:rsidR="00A347E1" w:rsidRPr="5B859AAD">
        <w:rPr>
          <w:lang w:eastAsia="nl-NL"/>
        </w:rPr>
        <w:t>beoordeling</w:t>
      </w:r>
      <w:r w:rsidR="00A347E1">
        <w:rPr>
          <w:lang w:eastAsia="nl-NL"/>
        </w:rPr>
        <w:t>sprocedure</w:t>
      </w:r>
      <w:r w:rsidR="007C4C57" w:rsidRPr="5B859AAD">
        <w:rPr>
          <w:lang w:eastAsia="nl-NL"/>
        </w:rPr>
        <w:t xml:space="preserve">. </w:t>
      </w:r>
    </w:p>
    <w:p w14:paraId="05E3F75C" w14:textId="77777777" w:rsidR="007C4C57" w:rsidRDefault="007C4C57" w:rsidP="000847F5">
      <w:pPr>
        <w:rPr>
          <w:lang w:eastAsia="nl-NL"/>
        </w:rPr>
      </w:pPr>
    </w:p>
    <w:p w14:paraId="1DE35112" w14:textId="77777777" w:rsidR="00ED1ADC" w:rsidRDefault="00ED1ADC" w:rsidP="00ED1ADC">
      <w:pPr>
        <w:rPr>
          <w:rStyle w:val="Kop3Char"/>
        </w:rPr>
      </w:pPr>
      <w:r>
        <w:rPr>
          <w:rStyle w:val="Kop3Char"/>
        </w:rPr>
        <w:t>Storing TenderNed</w:t>
      </w:r>
    </w:p>
    <w:p w14:paraId="50C84C66" w14:textId="7F4D4A90" w:rsidR="0098424A" w:rsidRDefault="00ED1ADC" w:rsidP="00ED1ADC">
      <w:pPr>
        <w:rPr>
          <w:rStyle w:val="Kop3Char"/>
          <w:b w:val="0"/>
        </w:rPr>
      </w:pPr>
      <w:r>
        <w:rPr>
          <w:rStyle w:val="Kop3Char"/>
          <w:b w:val="0"/>
        </w:rPr>
        <w:t xml:space="preserve">Is er een </w:t>
      </w:r>
      <w:r w:rsidRPr="005D34CC">
        <w:rPr>
          <w:rStyle w:val="Kop3Char"/>
          <w:b w:val="0"/>
        </w:rPr>
        <w:t>s</w:t>
      </w:r>
      <w:r>
        <w:rPr>
          <w:rStyle w:val="Kop3Char"/>
          <w:b w:val="0"/>
        </w:rPr>
        <w:t>toring in TenderNed? M</w:t>
      </w:r>
      <w:r w:rsidRPr="005D34CC">
        <w:rPr>
          <w:rStyle w:val="Kop3Char"/>
          <w:b w:val="0"/>
        </w:rPr>
        <w:t xml:space="preserve">eld dit dan direct bij TenderNed. </w:t>
      </w:r>
      <w:r w:rsidR="00417A0A">
        <w:rPr>
          <w:rStyle w:val="Kop3Char"/>
          <w:b w:val="0"/>
        </w:rPr>
        <w:t>Meld het ook bij ons als u door een storing niet op tijd kunt inschrijven.</w:t>
      </w:r>
      <w:r w:rsidR="005A7B91">
        <w:rPr>
          <w:rStyle w:val="Kop3Char"/>
          <w:b w:val="0"/>
        </w:rPr>
        <w:t xml:space="preserve"> Als de storing dicht op de sluitingstermijn is, kunnen w</w:t>
      </w:r>
      <w:r w:rsidR="00594CDD">
        <w:rPr>
          <w:rStyle w:val="Kop3Char"/>
          <w:b w:val="0"/>
        </w:rPr>
        <w:t>ij</w:t>
      </w:r>
      <w:r w:rsidR="005A7B91">
        <w:rPr>
          <w:rStyle w:val="Kop3Char"/>
          <w:b w:val="0"/>
        </w:rPr>
        <w:t xml:space="preserve"> besluiten de sluitingstermijn op te schuiven. </w:t>
      </w:r>
      <w:r w:rsidR="0098424A">
        <w:rPr>
          <w:rStyle w:val="Kop3Char"/>
          <w:b w:val="0"/>
        </w:rPr>
        <w:t>Als de kluis met Inschrijvingen nog niet is geopend, kunnen wij dit ook doen als</w:t>
      </w:r>
      <w:r w:rsidR="005A7B91">
        <w:rPr>
          <w:rStyle w:val="Kop3Char"/>
          <w:b w:val="0"/>
        </w:rPr>
        <w:t xml:space="preserve"> de sluitingstermijn </w:t>
      </w:r>
      <w:r w:rsidR="0098424A">
        <w:rPr>
          <w:rStyle w:val="Kop3Char"/>
          <w:b w:val="0"/>
        </w:rPr>
        <w:t xml:space="preserve">al </w:t>
      </w:r>
      <w:r w:rsidR="005A7B91">
        <w:rPr>
          <w:rStyle w:val="Kop3Char"/>
          <w:b w:val="0"/>
        </w:rPr>
        <w:t xml:space="preserve">voorbij is. </w:t>
      </w:r>
    </w:p>
    <w:p w14:paraId="6472AF53" w14:textId="77777777" w:rsidR="00B94212" w:rsidRDefault="00B94212" w:rsidP="007B7B8C"/>
    <w:p w14:paraId="31B3D455" w14:textId="0EF4E038" w:rsidR="00ED1ADC" w:rsidRDefault="005A7B91" w:rsidP="007B7B8C">
      <w:pPr>
        <w:rPr>
          <w:highlight w:val="yellow"/>
        </w:rPr>
      </w:pPr>
      <w:r w:rsidRPr="0098424A">
        <w:t>Zodra</w:t>
      </w:r>
      <w:r w:rsidR="0098424A">
        <w:t xml:space="preserve"> wij </w:t>
      </w:r>
      <w:r w:rsidRPr="0098424A">
        <w:t xml:space="preserve">de kluis met </w:t>
      </w:r>
      <w:r w:rsidR="00BC0FE4">
        <w:t>I</w:t>
      </w:r>
      <w:r w:rsidRPr="0098424A">
        <w:t xml:space="preserve">nschrijvingen </w:t>
      </w:r>
      <w:r w:rsidR="0098424A">
        <w:t xml:space="preserve">hebben </w:t>
      </w:r>
      <w:r w:rsidRPr="0098424A">
        <w:t xml:space="preserve">geopend, </w:t>
      </w:r>
      <w:r w:rsidR="0098424A">
        <w:t xml:space="preserve">kunnen wij de </w:t>
      </w:r>
      <w:r w:rsidRPr="0098424A">
        <w:t xml:space="preserve">sluitingstermijn niet meer </w:t>
      </w:r>
      <w:r w:rsidR="0098424A">
        <w:t>opschuiven</w:t>
      </w:r>
      <w:r w:rsidRPr="0098424A">
        <w:t>.</w:t>
      </w:r>
      <w:r w:rsidR="0098424A">
        <w:t xml:space="preserve"> Het is dan </w:t>
      </w:r>
      <w:r w:rsidR="006B2CB6">
        <w:t xml:space="preserve">niet </w:t>
      </w:r>
      <w:r w:rsidR="0098424A">
        <w:t xml:space="preserve">meer mogelijk om in te schrijven. </w:t>
      </w:r>
    </w:p>
    <w:p w14:paraId="1EBD00E2" w14:textId="77777777" w:rsidR="00B94212" w:rsidRDefault="00B94212" w:rsidP="001D6313">
      <w:pPr>
        <w:rPr>
          <w:rStyle w:val="Kop3Char"/>
        </w:rPr>
      </w:pPr>
    </w:p>
    <w:p w14:paraId="7A0F44BD" w14:textId="512A8103" w:rsidR="004A140E" w:rsidRDefault="00F94813" w:rsidP="001D6313">
      <w:pPr>
        <w:rPr>
          <w:rStyle w:val="Kop3Char"/>
        </w:rPr>
      </w:pPr>
      <w:r w:rsidRPr="00956E29">
        <w:rPr>
          <w:rStyle w:val="Kop3Char"/>
        </w:rPr>
        <w:t xml:space="preserve">Opening van de </w:t>
      </w:r>
      <w:r w:rsidR="006B12BA" w:rsidRPr="00050456">
        <w:rPr>
          <w:rStyle w:val="Kop3Char"/>
        </w:rPr>
        <w:t xml:space="preserve">kluis met </w:t>
      </w:r>
      <w:r w:rsidR="00F36E48" w:rsidRPr="00050456">
        <w:rPr>
          <w:rStyle w:val="Kop3Char"/>
        </w:rPr>
        <w:t>Inschrijving</w:t>
      </w:r>
      <w:r w:rsidRPr="00050456">
        <w:rPr>
          <w:rStyle w:val="Kop3Char"/>
        </w:rPr>
        <w:t xml:space="preserve">en </w:t>
      </w:r>
      <w:r w:rsidRPr="00050456">
        <w:rPr>
          <w:rStyle w:val="Kop3Char"/>
        </w:rPr>
        <w:br/>
      </w:r>
      <w:r w:rsidRPr="00161A96">
        <w:rPr>
          <w:lang w:eastAsia="nl-NL"/>
        </w:rPr>
        <w:t xml:space="preserve">Na </w:t>
      </w:r>
      <w:r w:rsidR="002F0477">
        <w:rPr>
          <w:lang w:eastAsia="nl-NL"/>
        </w:rPr>
        <w:t xml:space="preserve">de </w:t>
      </w:r>
      <w:r w:rsidRPr="00161A96">
        <w:rPr>
          <w:lang w:eastAsia="nl-NL"/>
        </w:rPr>
        <w:t>sluiting</w:t>
      </w:r>
      <w:r w:rsidR="002F0477">
        <w:rPr>
          <w:lang w:eastAsia="nl-NL"/>
        </w:rPr>
        <w:t>stermijn</w:t>
      </w:r>
      <w:r w:rsidRPr="00161A96">
        <w:rPr>
          <w:lang w:eastAsia="nl-NL"/>
        </w:rPr>
        <w:t xml:space="preserve"> </w:t>
      </w:r>
      <w:r w:rsidR="006B12BA">
        <w:rPr>
          <w:lang w:eastAsia="nl-NL"/>
        </w:rPr>
        <w:t xml:space="preserve">openen wij </w:t>
      </w:r>
      <w:r w:rsidR="006D4309">
        <w:rPr>
          <w:lang w:eastAsia="nl-NL"/>
        </w:rPr>
        <w:t xml:space="preserve">de </w:t>
      </w:r>
      <w:r w:rsidRPr="00161A96">
        <w:rPr>
          <w:lang w:eastAsia="nl-NL"/>
        </w:rPr>
        <w:t>digita</w:t>
      </w:r>
      <w:r w:rsidR="006D4309">
        <w:rPr>
          <w:lang w:eastAsia="nl-NL"/>
        </w:rPr>
        <w:t>le</w:t>
      </w:r>
      <w:r w:rsidR="006B12BA">
        <w:rPr>
          <w:lang w:eastAsia="nl-NL"/>
        </w:rPr>
        <w:t xml:space="preserve"> kluis met </w:t>
      </w:r>
      <w:r w:rsidR="00F36E48" w:rsidRPr="00161A96">
        <w:rPr>
          <w:lang w:eastAsia="nl-NL"/>
        </w:rPr>
        <w:t>Inschrijving</w:t>
      </w:r>
      <w:r w:rsidRPr="00161A96">
        <w:rPr>
          <w:lang w:eastAsia="nl-NL"/>
        </w:rPr>
        <w:t>(en)</w:t>
      </w:r>
      <w:r w:rsidR="006B12BA">
        <w:rPr>
          <w:lang w:eastAsia="nl-NL"/>
        </w:rPr>
        <w:t xml:space="preserve">. </w:t>
      </w:r>
      <w:r w:rsidRPr="00161A96">
        <w:rPr>
          <w:lang w:eastAsia="nl-NL"/>
        </w:rPr>
        <w:t xml:space="preserve">Van de opening </w:t>
      </w:r>
      <w:r w:rsidR="006B12BA">
        <w:rPr>
          <w:lang w:eastAsia="nl-NL"/>
        </w:rPr>
        <w:t xml:space="preserve">maken wij </w:t>
      </w:r>
      <w:r w:rsidRPr="00161A96">
        <w:rPr>
          <w:lang w:eastAsia="nl-NL"/>
        </w:rPr>
        <w:t xml:space="preserve">een </w:t>
      </w:r>
      <w:r w:rsidR="001D4044">
        <w:rPr>
          <w:lang w:eastAsia="nl-NL"/>
        </w:rPr>
        <w:t>´</w:t>
      </w:r>
      <w:r w:rsidR="00594CDD">
        <w:rPr>
          <w:lang w:eastAsia="nl-NL"/>
        </w:rPr>
        <w:t>p</w:t>
      </w:r>
      <w:r w:rsidRPr="00161A96">
        <w:rPr>
          <w:lang w:eastAsia="nl-NL"/>
        </w:rPr>
        <w:t xml:space="preserve">roces verbaal van </w:t>
      </w:r>
      <w:r w:rsidR="001D4044">
        <w:rPr>
          <w:lang w:eastAsia="nl-NL"/>
        </w:rPr>
        <w:t>kluis</w:t>
      </w:r>
      <w:r w:rsidR="003C451A">
        <w:rPr>
          <w:lang w:eastAsia="nl-NL"/>
        </w:rPr>
        <w:t>opening</w:t>
      </w:r>
      <w:r w:rsidR="001D4044">
        <w:rPr>
          <w:lang w:eastAsia="nl-NL"/>
        </w:rPr>
        <w:t>´</w:t>
      </w:r>
      <w:r w:rsidR="00AB3426">
        <w:rPr>
          <w:lang w:eastAsia="nl-NL"/>
        </w:rPr>
        <w:t xml:space="preserve"> </w:t>
      </w:r>
      <w:r w:rsidRPr="00161A96">
        <w:rPr>
          <w:lang w:eastAsia="nl-NL"/>
        </w:rPr>
        <w:t>op</w:t>
      </w:r>
      <w:r w:rsidR="002F0477">
        <w:rPr>
          <w:lang w:eastAsia="nl-NL"/>
        </w:rPr>
        <w:t>. Het proces verbaal verzenden w</w:t>
      </w:r>
      <w:r w:rsidR="00594CDD">
        <w:rPr>
          <w:lang w:eastAsia="nl-NL"/>
        </w:rPr>
        <w:t>ij</w:t>
      </w:r>
      <w:r w:rsidR="002F0477">
        <w:rPr>
          <w:lang w:eastAsia="nl-NL"/>
        </w:rPr>
        <w:t xml:space="preserve"> </w:t>
      </w:r>
      <w:r w:rsidR="001D4044">
        <w:rPr>
          <w:lang w:eastAsia="nl-NL"/>
        </w:rPr>
        <w:t xml:space="preserve">via TenderNed </w:t>
      </w:r>
      <w:r w:rsidRPr="00161A96">
        <w:rPr>
          <w:lang w:eastAsia="nl-NL"/>
        </w:rPr>
        <w:t xml:space="preserve">naar alle </w:t>
      </w:r>
      <w:r w:rsidR="00F36E48" w:rsidRPr="00161A96">
        <w:rPr>
          <w:lang w:eastAsia="nl-NL"/>
        </w:rPr>
        <w:t>Inschrijver</w:t>
      </w:r>
      <w:r w:rsidRPr="00161A96">
        <w:rPr>
          <w:lang w:eastAsia="nl-NL"/>
        </w:rPr>
        <w:t xml:space="preserve">s. </w:t>
      </w:r>
    </w:p>
    <w:p w14:paraId="44C02908" w14:textId="7A2B5EEB" w:rsidR="008B482A" w:rsidRDefault="008B482A" w:rsidP="00DB2DE8">
      <w:pPr>
        <w:pStyle w:val="Kop2"/>
      </w:pPr>
      <w:bookmarkStart w:id="39" w:name="_Toc68882231"/>
      <w:bookmarkStart w:id="40" w:name="_Toc514314956"/>
      <w:bookmarkStart w:id="41" w:name="_Toc527100274"/>
      <w:r>
        <w:t>Ondertekening</w:t>
      </w:r>
      <w:bookmarkEnd w:id="39"/>
    </w:p>
    <w:p w14:paraId="7F9FB7BA" w14:textId="2D6D0112" w:rsidR="008B482A" w:rsidRPr="0096142D" w:rsidRDefault="008B482A" w:rsidP="008B482A">
      <w:pPr>
        <w:rPr>
          <w:lang w:eastAsia="nl-NL"/>
        </w:rPr>
      </w:pPr>
      <w:r w:rsidRPr="0096142D">
        <w:rPr>
          <w:lang w:eastAsia="nl-NL"/>
        </w:rPr>
        <w:t>Om in te kunnen schrijven via TenderNed beschikt u over een e-herkenning met minimaal betrouwbaarheidsniveau 2. Hiermee beschouwen wij uw inschrijving als ‘rechtmatig ondertekend’. Deze ondertekening heeft betrekking op alle in te dienen documenten</w:t>
      </w:r>
      <w:r w:rsidR="0096142D" w:rsidRPr="0096142D">
        <w:rPr>
          <w:lang w:eastAsia="nl-NL"/>
        </w:rPr>
        <w:t xml:space="preserve"> </w:t>
      </w:r>
      <w:r w:rsidR="0096142D" w:rsidRPr="00961A65">
        <w:rPr>
          <w:lang w:eastAsia="nl-NL"/>
        </w:rPr>
        <w:t>waaronder het Uniform Europees Aanbestedingsdocument</w:t>
      </w:r>
      <w:r w:rsidRPr="0017548F">
        <w:rPr>
          <w:lang w:eastAsia="nl-NL"/>
        </w:rPr>
        <w:t>.</w:t>
      </w:r>
      <w:r w:rsidRPr="0096142D">
        <w:rPr>
          <w:lang w:eastAsia="nl-NL"/>
        </w:rPr>
        <w:t xml:space="preserve"> U hoeft de door u ingediende stukken dan ook niet te ondertekenen met een ‘natte handtekening’.</w:t>
      </w:r>
    </w:p>
    <w:p w14:paraId="0E0D6A29" w14:textId="5998B665" w:rsidR="5B859AAD" w:rsidRDefault="5B859AAD" w:rsidP="00DB2DE8">
      <w:pPr>
        <w:pStyle w:val="Kop2"/>
      </w:pPr>
      <w:bookmarkStart w:id="42" w:name="_Toc68882232"/>
      <w:r w:rsidRPr="5B859AAD">
        <w:t>Beoordelingsprocedure</w:t>
      </w:r>
      <w:bookmarkEnd w:id="40"/>
      <w:bookmarkEnd w:id="41"/>
      <w:bookmarkEnd w:id="42"/>
    </w:p>
    <w:p w14:paraId="21B1C9C1" w14:textId="634FC62B" w:rsidR="5B859AAD" w:rsidRDefault="5B859AAD" w:rsidP="00AB251F">
      <w:r w:rsidRPr="5B859AAD">
        <w:t>De beoordelingsprocedure is als volgt:</w:t>
      </w:r>
    </w:p>
    <w:p w14:paraId="11637C10" w14:textId="49F7DDE6" w:rsidR="5B859AAD" w:rsidRDefault="00EF68FB" w:rsidP="001D530C">
      <w:pPr>
        <w:pStyle w:val="Lijstalinea"/>
        <w:numPr>
          <w:ilvl w:val="0"/>
          <w:numId w:val="1"/>
        </w:numPr>
      </w:pPr>
      <w:r>
        <w:t>Eerst bepalen wij of uw I</w:t>
      </w:r>
      <w:r w:rsidR="5B859AAD" w:rsidRPr="5B859AAD">
        <w:t xml:space="preserve">nschrijving </w:t>
      </w:r>
      <w:r w:rsidR="006B2CB6">
        <w:t xml:space="preserve">juist en </w:t>
      </w:r>
      <w:r w:rsidR="00ED1ADC">
        <w:t>volledig</w:t>
      </w:r>
      <w:r w:rsidR="00ED1ADC" w:rsidRPr="5B859AAD">
        <w:t xml:space="preserve"> </w:t>
      </w:r>
      <w:r w:rsidR="5B859AAD" w:rsidRPr="5B859AAD">
        <w:t>is</w:t>
      </w:r>
      <w:r w:rsidR="00D654F2">
        <w:t>. Als controle gebruiken w</w:t>
      </w:r>
      <w:r w:rsidR="002D5D3F">
        <w:t>ij</w:t>
      </w:r>
      <w:r w:rsidR="00D654F2">
        <w:t xml:space="preserve"> hiervoor de ‘c</w:t>
      </w:r>
      <w:r w:rsidR="00D654F2" w:rsidRPr="00D654F2">
        <w:t>hecklist in te leveren stukken</w:t>
      </w:r>
      <w:r w:rsidR="00D654F2">
        <w:t>’</w:t>
      </w:r>
      <w:r w:rsidR="5B859AAD" w:rsidRPr="5B859AAD">
        <w:t xml:space="preserve">. Is </w:t>
      </w:r>
      <w:r w:rsidR="005A7B91">
        <w:t xml:space="preserve">uw </w:t>
      </w:r>
      <w:r w:rsidR="00BC0FE4">
        <w:t>I</w:t>
      </w:r>
      <w:r w:rsidR="005A7B91">
        <w:t xml:space="preserve">nschrijving niet </w:t>
      </w:r>
      <w:r w:rsidR="006B2CB6">
        <w:t xml:space="preserve">juist en </w:t>
      </w:r>
      <w:r w:rsidR="005A7B91">
        <w:t>volledig</w:t>
      </w:r>
      <w:r>
        <w:t xml:space="preserve">, dan verklaren wij </w:t>
      </w:r>
      <w:r w:rsidR="00DA2AD3">
        <w:t xml:space="preserve">uw </w:t>
      </w:r>
      <w:r>
        <w:t>I</w:t>
      </w:r>
      <w:r w:rsidR="5B859AAD" w:rsidRPr="5B859AAD">
        <w:t>nschrijving ongeldig</w:t>
      </w:r>
      <w:r w:rsidR="00287C24">
        <w:t xml:space="preserve">. Wij nemen uw </w:t>
      </w:r>
      <w:r w:rsidR="00BC0FE4">
        <w:t>I</w:t>
      </w:r>
      <w:r w:rsidR="00287C24">
        <w:t xml:space="preserve">nschrijving dan </w:t>
      </w:r>
      <w:r w:rsidR="5B859AAD" w:rsidRPr="5B859AAD">
        <w:t>niet verder mee in de beoordeling</w:t>
      </w:r>
      <w:r w:rsidR="00287C24">
        <w:t>sprocedure</w:t>
      </w:r>
      <w:r w:rsidR="5B859AAD" w:rsidRPr="5B859AAD">
        <w:t xml:space="preserve">. </w:t>
      </w:r>
    </w:p>
    <w:p w14:paraId="04A41559" w14:textId="632263F8" w:rsidR="5B859AAD" w:rsidRDefault="5B859AAD" w:rsidP="00284C4F">
      <w:pPr>
        <w:pStyle w:val="Lijstalinea"/>
        <w:numPr>
          <w:ilvl w:val="0"/>
          <w:numId w:val="1"/>
        </w:numPr>
      </w:pPr>
      <w:r w:rsidRPr="5B859AAD">
        <w:t>Vervolgens beoordelen w</w:t>
      </w:r>
      <w:r w:rsidR="002D5D3F">
        <w:t>ij</w:t>
      </w:r>
      <w:r w:rsidRPr="5B859AAD">
        <w:t xml:space="preserve"> of de </w:t>
      </w:r>
      <w:r w:rsidR="00E17B39">
        <w:t>U</w:t>
      </w:r>
      <w:r w:rsidRPr="5B859AAD">
        <w:t xml:space="preserve">itsluitingsgronden op u van toepassing zijn. Als dit zo is én u heeft </w:t>
      </w:r>
      <w:r w:rsidR="001239A3">
        <w:t xml:space="preserve">niet </w:t>
      </w:r>
      <w:r w:rsidR="00284C4F">
        <w:t>toereikend kunnen</w:t>
      </w:r>
      <w:r w:rsidR="00284C4F" w:rsidRPr="00284C4F">
        <w:t xml:space="preserve"> bewijzen dat </w:t>
      </w:r>
      <w:r w:rsidR="00284C4F">
        <w:t xml:space="preserve">u </w:t>
      </w:r>
      <w:r w:rsidR="00284C4F" w:rsidRPr="00284C4F">
        <w:t xml:space="preserve">voldoende maatregelen heeft genomen om </w:t>
      </w:r>
      <w:r w:rsidR="00284C4F">
        <w:t xml:space="preserve">uw </w:t>
      </w:r>
      <w:r w:rsidR="00284C4F" w:rsidRPr="00284C4F">
        <w:t>betrouwbaarheid aan te</w:t>
      </w:r>
      <w:r w:rsidR="00284C4F">
        <w:t xml:space="preserve"> tonen</w:t>
      </w:r>
      <w:r w:rsidRPr="5B859AAD">
        <w:t>, dan verklaren wij u</w:t>
      </w:r>
      <w:r w:rsidR="007C4C57">
        <w:t>w</w:t>
      </w:r>
      <w:r w:rsidR="00EF68FB">
        <w:t xml:space="preserve"> I</w:t>
      </w:r>
      <w:r w:rsidRPr="5B859AAD">
        <w:t>nschrijving ongeldig</w:t>
      </w:r>
      <w:r w:rsidR="00DA2AD3">
        <w:t>. W</w:t>
      </w:r>
      <w:r w:rsidRPr="5B859AAD">
        <w:t xml:space="preserve">ij </w:t>
      </w:r>
      <w:r w:rsidR="00DA2AD3">
        <w:t xml:space="preserve">nemen uw Inschrijving dan </w:t>
      </w:r>
      <w:r w:rsidRPr="5B859AAD">
        <w:t>niet verder mee in de beoordeling</w:t>
      </w:r>
      <w:r w:rsidR="00A347E1">
        <w:t>sprocedure</w:t>
      </w:r>
      <w:r w:rsidRPr="5B859AAD">
        <w:t xml:space="preserve">. </w:t>
      </w:r>
    </w:p>
    <w:p w14:paraId="20EB1C13" w14:textId="2B4638E6" w:rsidR="5B859AAD" w:rsidRDefault="001239A3" w:rsidP="001D530C">
      <w:pPr>
        <w:pStyle w:val="Lijstalinea"/>
        <w:numPr>
          <w:ilvl w:val="0"/>
          <w:numId w:val="1"/>
        </w:numPr>
      </w:pPr>
      <w:r>
        <w:t>Daarna</w:t>
      </w:r>
      <w:r w:rsidR="5B859AAD" w:rsidRPr="5B859AAD">
        <w:t xml:space="preserve"> beoordelen w</w:t>
      </w:r>
      <w:r w:rsidR="002D5D3F">
        <w:t>ij</w:t>
      </w:r>
      <w:r w:rsidR="5B859AAD" w:rsidRPr="5B859AAD">
        <w:t xml:space="preserve"> of u voldoet aan de </w:t>
      </w:r>
      <w:r w:rsidR="00E17B39" w:rsidRPr="00AB251F">
        <w:t>Geschiktheids</w:t>
      </w:r>
      <w:r w:rsidR="00E17B39">
        <w:t>eisen</w:t>
      </w:r>
      <w:r w:rsidR="5B859AAD" w:rsidRPr="5B859AAD">
        <w:t xml:space="preserve">. Als dit niet zo is, </w:t>
      </w:r>
      <w:r w:rsidR="007C4C57" w:rsidRPr="5B859AAD">
        <w:t>verklaren wij u</w:t>
      </w:r>
      <w:r w:rsidR="007C4C57">
        <w:t>w</w:t>
      </w:r>
      <w:r w:rsidR="00EF68FB">
        <w:t xml:space="preserve"> I</w:t>
      </w:r>
      <w:r w:rsidR="007C4C57" w:rsidRPr="5B859AAD">
        <w:t>nschrijving ongeldig</w:t>
      </w:r>
      <w:r w:rsidR="00287C24">
        <w:t>. Wij nemen uw Inschrijving</w:t>
      </w:r>
      <w:r w:rsidR="007C4C57" w:rsidRPr="5B859AAD">
        <w:t xml:space="preserve"> </w:t>
      </w:r>
      <w:r w:rsidR="00287C24">
        <w:t xml:space="preserve">dan </w:t>
      </w:r>
      <w:r w:rsidR="007C4C57" w:rsidRPr="5B859AAD">
        <w:t xml:space="preserve">niet verder mee in de </w:t>
      </w:r>
      <w:r w:rsidR="00A347E1" w:rsidRPr="5B859AAD">
        <w:t>beoordeling</w:t>
      </w:r>
      <w:r w:rsidR="00A347E1">
        <w:t>sprocedure</w:t>
      </w:r>
      <w:r w:rsidR="007C4C57" w:rsidRPr="5B859AAD">
        <w:t>.</w:t>
      </w:r>
    </w:p>
    <w:p w14:paraId="64476ECF" w14:textId="74DE9475" w:rsidR="5B859AAD" w:rsidRDefault="5B859AAD" w:rsidP="001D530C">
      <w:pPr>
        <w:pStyle w:val="Lijstalinea"/>
        <w:numPr>
          <w:ilvl w:val="0"/>
          <w:numId w:val="1"/>
        </w:numPr>
      </w:pPr>
      <w:r w:rsidRPr="5B859AAD">
        <w:t>Aansluitend beoordelen w</w:t>
      </w:r>
      <w:r w:rsidR="002D5D3F">
        <w:t>ij</w:t>
      </w:r>
      <w:r w:rsidRPr="5B859AAD">
        <w:t xml:space="preserve"> of u </w:t>
      </w:r>
      <w:r w:rsidR="00287C24">
        <w:t>geen voorwaarden hebt gesteld aan uw Inschrijving.</w:t>
      </w:r>
      <w:r w:rsidRPr="5B859AAD">
        <w:t xml:space="preserve"> Als dit</w:t>
      </w:r>
      <w:r w:rsidR="008025CB">
        <w:t xml:space="preserve"> wél</w:t>
      </w:r>
      <w:r w:rsidRPr="5B859AAD">
        <w:t xml:space="preserve"> zo is, </w:t>
      </w:r>
      <w:r w:rsidR="00EF68FB">
        <w:t>verklaren wij uw I</w:t>
      </w:r>
      <w:r w:rsidR="007C4C57" w:rsidRPr="000847F5">
        <w:t>nschrijving ongeldig</w:t>
      </w:r>
      <w:r w:rsidR="00287C24">
        <w:t xml:space="preserve">. Wij nemen uw Inschrijving dan </w:t>
      </w:r>
      <w:r w:rsidR="007C4C57" w:rsidRPr="000847F5">
        <w:t xml:space="preserve">niet verder mee in de </w:t>
      </w:r>
      <w:r w:rsidR="00A347E1" w:rsidRPr="000847F5">
        <w:t>beoordelingsprocedure</w:t>
      </w:r>
      <w:r w:rsidR="007C4C57" w:rsidRPr="000847F5">
        <w:t xml:space="preserve">. </w:t>
      </w:r>
    </w:p>
    <w:p w14:paraId="02633476" w14:textId="235DF3BC" w:rsidR="5B859AAD" w:rsidRDefault="5B859AAD" w:rsidP="001D530C">
      <w:pPr>
        <w:pStyle w:val="Lijstalinea"/>
        <w:numPr>
          <w:ilvl w:val="0"/>
          <w:numId w:val="1"/>
        </w:numPr>
      </w:pPr>
      <w:r w:rsidRPr="5B859AAD">
        <w:t>Als laatste stap beoordelen wij u</w:t>
      </w:r>
      <w:r w:rsidR="007C4C57">
        <w:t>w</w:t>
      </w:r>
      <w:r w:rsidR="00EF68FB">
        <w:t xml:space="preserve"> I</w:t>
      </w:r>
      <w:r w:rsidRPr="5B859AAD">
        <w:t>nschrijving aan de hand van de Gunningcriteria.</w:t>
      </w:r>
    </w:p>
    <w:p w14:paraId="1E34D726" w14:textId="77777777" w:rsidR="00834FA5" w:rsidRPr="00D10DDF" w:rsidRDefault="00834FA5" w:rsidP="00DB2DE8">
      <w:pPr>
        <w:pStyle w:val="Kop2"/>
      </w:pPr>
      <w:bookmarkStart w:id="43" w:name="_Toc527100275"/>
      <w:bookmarkStart w:id="44" w:name="_Toc68882233"/>
      <w:bookmarkStart w:id="45" w:name="_Toc514314957"/>
      <w:r>
        <w:t>Prijsonderhandelingen</w:t>
      </w:r>
      <w:bookmarkEnd w:id="43"/>
      <w:bookmarkEnd w:id="44"/>
      <w:r>
        <w:t xml:space="preserve"> </w:t>
      </w:r>
    </w:p>
    <w:p w14:paraId="4376CF6F" w14:textId="3A26F68A" w:rsidR="00C966C2" w:rsidRPr="002B6152" w:rsidRDefault="0048408E" w:rsidP="002B6152">
      <w:r w:rsidRPr="002B6152">
        <w:t xml:space="preserve">De prijs wordt volledig bepaald door uw </w:t>
      </w:r>
      <w:r w:rsidR="00BC0FE4" w:rsidRPr="002B6152">
        <w:t>I</w:t>
      </w:r>
      <w:r w:rsidRPr="002B6152">
        <w:t>nschrijving. Wij voeren geen prijsonderhandelingen</w:t>
      </w:r>
      <w:r w:rsidR="00C966C2">
        <w:t>.</w:t>
      </w:r>
    </w:p>
    <w:p w14:paraId="0E7FB087" w14:textId="16D8234D" w:rsidR="008D24D1" w:rsidRDefault="008D24D1" w:rsidP="00DB2DE8">
      <w:pPr>
        <w:pStyle w:val="Kop2"/>
        <w:rPr>
          <w:lang w:eastAsia="nl-NL"/>
        </w:rPr>
      </w:pPr>
      <w:bookmarkStart w:id="46" w:name="_Toc68882234"/>
      <w:bookmarkStart w:id="47" w:name="_Toc527100276"/>
      <w:r>
        <w:t>Verificatiegesprek</w:t>
      </w:r>
      <w:bookmarkEnd w:id="46"/>
      <w:r>
        <w:rPr>
          <w:lang w:eastAsia="nl-NL"/>
        </w:rPr>
        <w:t xml:space="preserve"> </w:t>
      </w:r>
      <w:bookmarkEnd w:id="47"/>
    </w:p>
    <w:p w14:paraId="0054EC9B" w14:textId="171D4AF0" w:rsidR="008D24D1" w:rsidRPr="00C966C2" w:rsidRDefault="00C966C2" w:rsidP="008D24D1">
      <w:pPr>
        <w:rPr>
          <w:sz w:val="19"/>
          <w:szCs w:val="19"/>
        </w:rPr>
      </w:pPr>
      <w:r>
        <w:rPr>
          <w:sz w:val="19"/>
          <w:szCs w:val="19"/>
        </w:rPr>
        <w:t xml:space="preserve">Na </w:t>
      </w:r>
      <w:r w:rsidR="008D24D1" w:rsidRPr="00C966C2">
        <w:rPr>
          <w:sz w:val="19"/>
          <w:szCs w:val="19"/>
        </w:rPr>
        <w:t xml:space="preserve">de voorlopige gunning vindt er mogelijk een verificatiegesprek plaats met de </w:t>
      </w:r>
      <w:r w:rsidRPr="00C966C2">
        <w:rPr>
          <w:sz w:val="19"/>
          <w:szCs w:val="19"/>
        </w:rPr>
        <w:t>boogde</w:t>
      </w:r>
      <w:r w:rsidR="008D24D1" w:rsidRPr="00C966C2">
        <w:rPr>
          <w:sz w:val="19"/>
          <w:szCs w:val="19"/>
        </w:rPr>
        <w:t xml:space="preserve"> Opdrachtnemer. Tijdens dit gesprek controleren wij de Inschrijving. Ook controleren wij of de Inschrijving voldoet aan het Programma van eisen.  Als blijkt dat dit niet het geval is, dan </w:t>
      </w:r>
      <w:r w:rsidR="009E22FD">
        <w:rPr>
          <w:sz w:val="19"/>
          <w:szCs w:val="19"/>
        </w:rPr>
        <w:t xml:space="preserve">leggen wij </w:t>
      </w:r>
      <w:r w:rsidR="008D24D1" w:rsidRPr="00C966C2">
        <w:rPr>
          <w:sz w:val="19"/>
          <w:szCs w:val="19"/>
        </w:rPr>
        <w:t>de Inschrijving alsnog terzijde en</w:t>
      </w:r>
      <w:r w:rsidR="009E22FD">
        <w:rPr>
          <w:sz w:val="19"/>
          <w:szCs w:val="19"/>
        </w:rPr>
        <w:t xml:space="preserve"> sluiten we deze uit </w:t>
      </w:r>
      <w:r w:rsidR="008D24D1" w:rsidRPr="00C966C2">
        <w:rPr>
          <w:sz w:val="19"/>
          <w:szCs w:val="19"/>
        </w:rPr>
        <w:t>van de aanbestedingsprocedure. Ook hebben wij de mogelijkheid om de scores van één of meerdere subgunningcriteria aan te passen als de bevindingen uit de verificatie daartoe aanleiding geven.</w:t>
      </w:r>
    </w:p>
    <w:p w14:paraId="7F6E38C3" w14:textId="77777777" w:rsidR="00834FA5" w:rsidRPr="00AD3497" w:rsidRDefault="00834FA5" w:rsidP="00DB2DE8">
      <w:pPr>
        <w:pStyle w:val="Kop2"/>
      </w:pPr>
      <w:bookmarkStart w:id="48" w:name="_Toc527100277"/>
      <w:bookmarkStart w:id="49" w:name="_Toc68882235"/>
      <w:r>
        <w:t>Voorbehoud</w:t>
      </w:r>
      <w:bookmarkEnd w:id="48"/>
      <w:bookmarkEnd w:id="49"/>
      <w:r>
        <w:t xml:space="preserve"> </w:t>
      </w:r>
    </w:p>
    <w:p w14:paraId="408D1512" w14:textId="7D950E8E" w:rsidR="00834FA5" w:rsidRDefault="00834FA5" w:rsidP="00FD0976">
      <w:r>
        <w:rPr>
          <w:lang w:eastAsia="nl-NL"/>
        </w:rPr>
        <w:t>We behouden ons het r</w:t>
      </w:r>
      <w:r w:rsidRPr="00D10DDF">
        <w:rPr>
          <w:lang w:eastAsia="nl-NL"/>
        </w:rPr>
        <w:t>echt voor</w:t>
      </w:r>
      <w:r>
        <w:rPr>
          <w:lang w:eastAsia="nl-NL"/>
        </w:rPr>
        <w:t xml:space="preserve"> om</w:t>
      </w:r>
      <w:r w:rsidRPr="00D10DDF">
        <w:rPr>
          <w:lang w:eastAsia="nl-NL"/>
        </w:rPr>
        <w:t xml:space="preserve">, zonder opgaaf van reden, deze </w:t>
      </w:r>
      <w:r>
        <w:rPr>
          <w:lang w:eastAsia="nl-NL"/>
        </w:rPr>
        <w:t>aanbestedings</w:t>
      </w:r>
      <w:r w:rsidRPr="00D10DDF">
        <w:rPr>
          <w:lang w:eastAsia="nl-NL"/>
        </w:rPr>
        <w:t xml:space="preserve">procedure </w:t>
      </w:r>
      <w:r>
        <w:rPr>
          <w:lang w:eastAsia="nl-NL"/>
        </w:rPr>
        <w:t xml:space="preserve">te wijzigen of </w:t>
      </w:r>
      <w:r w:rsidRPr="00D10DDF">
        <w:rPr>
          <w:lang w:eastAsia="nl-NL"/>
        </w:rPr>
        <w:t>t</w:t>
      </w:r>
      <w:r>
        <w:rPr>
          <w:lang w:eastAsia="nl-NL"/>
        </w:rPr>
        <w:t>ijdelijk of definitief te stoppen</w:t>
      </w:r>
      <w:r w:rsidRPr="00D10DDF">
        <w:rPr>
          <w:lang w:eastAsia="nl-NL"/>
        </w:rPr>
        <w:t>.</w:t>
      </w:r>
      <w:r>
        <w:rPr>
          <w:lang w:eastAsia="nl-NL"/>
        </w:rPr>
        <w:t xml:space="preserve"> </w:t>
      </w:r>
      <w:r w:rsidRPr="5B859AAD">
        <w:rPr>
          <w:lang w:eastAsia="nl-NL"/>
        </w:rPr>
        <w:t>Eventuele kosten en/of schades d</w:t>
      </w:r>
      <w:r>
        <w:rPr>
          <w:lang w:eastAsia="nl-NL"/>
        </w:rPr>
        <w:t xml:space="preserve">ie (kunnen) ontstaan </w:t>
      </w:r>
      <w:r w:rsidRPr="5B859AAD">
        <w:rPr>
          <w:lang w:eastAsia="nl-NL"/>
        </w:rPr>
        <w:t>zijn voor</w:t>
      </w:r>
      <w:r w:rsidR="00AA1AB0">
        <w:rPr>
          <w:lang w:eastAsia="nl-NL"/>
        </w:rPr>
        <w:t xml:space="preserve"> uw</w:t>
      </w:r>
      <w:r w:rsidRPr="5B859AAD">
        <w:rPr>
          <w:lang w:eastAsia="nl-NL"/>
        </w:rPr>
        <w:t xml:space="preserve"> </w:t>
      </w:r>
      <w:r>
        <w:rPr>
          <w:lang w:eastAsia="nl-NL"/>
        </w:rPr>
        <w:t>eigen</w:t>
      </w:r>
      <w:r w:rsidRPr="5B859AAD">
        <w:rPr>
          <w:lang w:eastAsia="nl-NL"/>
        </w:rPr>
        <w:t xml:space="preserve"> risico.</w:t>
      </w:r>
    </w:p>
    <w:p w14:paraId="105A1D4A" w14:textId="4BA406A9" w:rsidR="00834FA5" w:rsidRDefault="00834FA5" w:rsidP="00DB2DE8">
      <w:pPr>
        <w:pStyle w:val="Kop2"/>
      </w:pPr>
      <w:bookmarkStart w:id="50" w:name="_Toc527100278"/>
      <w:bookmarkStart w:id="51" w:name="_Toc68882236"/>
      <w:r>
        <w:lastRenderedPageBreak/>
        <w:t>Gunningsbeslissing</w:t>
      </w:r>
      <w:bookmarkEnd w:id="50"/>
      <w:bookmarkEnd w:id="51"/>
    </w:p>
    <w:p w14:paraId="7E09C964" w14:textId="49799662" w:rsidR="00834FA5" w:rsidRPr="006946AC" w:rsidRDefault="00C83213" w:rsidP="00FD0976">
      <w:pPr>
        <w:rPr>
          <w:lang w:eastAsia="nl-NL"/>
        </w:rPr>
      </w:pPr>
      <w:r>
        <w:rPr>
          <w:lang w:eastAsia="nl-NL"/>
        </w:rPr>
        <w:t>Wij delen d</w:t>
      </w:r>
      <w:r w:rsidR="00834FA5">
        <w:rPr>
          <w:lang w:eastAsia="nl-NL"/>
        </w:rPr>
        <w:t xml:space="preserve">e gunningsbeslissing </w:t>
      </w:r>
      <w:r>
        <w:rPr>
          <w:lang w:eastAsia="nl-NL"/>
        </w:rPr>
        <w:t xml:space="preserve">mee </w:t>
      </w:r>
      <w:r w:rsidR="00834FA5" w:rsidRPr="00A3394F">
        <w:rPr>
          <w:lang w:eastAsia="nl-NL"/>
        </w:rPr>
        <w:t>via TenderNed aa</w:t>
      </w:r>
      <w:r w:rsidR="00834FA5">
        <w:rPr>
          <w:lang w:eastAsia="nl-NL"/>
        </w:rPr>
        <w:t xml:space="preserve">n alle Inschrijvers. Bent u het niet eens met de gunningsbeslissing of heeft u vragen? Neemt u dan contact met ons op. </w:t>
      </w:r>
    </w:p>
    <w:p w14:paraId="71D21183" w14:textId="5EE65924" w:rsidR="00834FA5" w:rsidRDefault="00834FA5" w:rsidP="00DB2DE8">
      <w:pPr>
        <w:pStyle w:val="Kop2"/>
      </w:pPr>
      <w:bookmarkStart w:id="52" w:name="_Toc527100279"/>
      <w:bookmarkStart w:id="53" w:name="_Toc68882237"/>
      <w:r>
        <w:t xml:space="preserve">Klachten en mogelijkheden tot </w:t>
      </w:r>
      <w:r w:rsidR="0099653A">
        <w:t>beroep bij de rechter</w:t>
      </w:r>
      <w:bookmarkEnd w:id="52"/>
      <w:bookmarkEnd w:id="53"/>
    </w:p>
    <w:p w14:paraId="366B17B8" w14:textId="77777777" w:rsidR="008F2D58" w:rsidRPr="0053702B" w:rsidRDefault="008F2D58" w:rsidP="008F2D58">
      <w:pPr>
        <w:spacing w:before="240"/>
        <w:outlineLvl w:val="2"/>
        <w:rPr>
          <w:b/>
          <w:lang w:eastAsia="nl-NL"/>
        </w:rPr>
      </w:pPr>
      <w:r w:rsidRPr="0053702B">
        <w:rPr>
          <w:b/>
          <w:lang w:eastAsia="nl-NL"/>
        </w:rPr>
        <w:t>Klachtenprocedure</w:t>
      </w:r>
    </w:p>
    <w:p w14:paraId="4579C6B5" w14:textId="1C999BD4" w:rsidR="008F2D58" w:rsidRDefault="008F2D58" w:rsidP="008F2D58">
      <w:pPr>
        <w:rPr>
          <w:lang w:eastAsia="nl-NL"/>
        </w:rPr>
      </w:pPr>
      <w:r w:rsidRPr="0053702B">
        <w:rPr>
          <w:lang w:eastAsia="nl-NL"/>
        </w:rPr>
        <w:t xml:space="preserve">Bent u ontevreden over hoe wij in de aanbestedingsprocedure hebben gehandeld? Dan kunt u hierover een klacht indienen. Hiervoor hebben wij een klachtenregeling. Op de website </w:t>
      </w:r>
      <w:hyperlink r:id="rId15" w:history="1">
        <w:r w:rsidR="008D6EC1" w:rsidRPr="00CD1FFE">
          <w:rPr>
            <w:rStyle w:val="Hyperlink"/>
            <w:lang w:eastAsia="nl-NL"/>
          </w:rPr>
          <w:t>https://www.klachtenmeldpuntaanbesteden.nl/hoorn/</w:t>
        </w:r>
      </w:hyperlink>
      <w:r w:rsidR="008D6EC1">
        <w:rPr>
          <w:lang w:eastAsia="nl-NL"/>
        </w:rPr>
        <w:t xml:space="preserve"> </w:t>
      </w:r>
      <w:r w:rsidRPr="0053702B">
        <w:rPr>
          <w:lang w:eastAsia="nl-NL"/>
        </w:rPr>
        <w:t xml:space="preserve">vindt u informatie over hoe u een klacht kunt indienen over deze aanbesteding. </w:t>
      </w:r>
    </w:p>
    <w:p w14:paraId="6BC8F7ED" w14:textId="77777777" w:rsidR="008F2D58" w:rsidRDefault="008F2D58" w:rsidP="008F2D58">
      <w:pPr>
        <w:rPr>
          <w:lang w:eastAsia="nl-NL"/>
        </w:rPr>
      </w:pPr>
    </w:p>
    <w:p w14:paraId="17DC27B3" w14:textId="77777777" w:rsidR="008F2D58" w:rsidRDefault="008F2D58" w:rsidP="008F2D58">
      <w:pPr>
        <w:rPr>
          <w:lang w:eastAsia="nl-NL"/>
        </w:rPr>
      </w:pPr>
      <w:r>
        <w:rPr>
          <w:lang w:eastAsia="nl-NL"/>
        </w:rPr>
        <w:t xml:space="preserve">Als u het niet eens bent met onze klachtenafhandeling, dan heeft u de mogelijkheid om uw klacht voor te leggen bij de commissie van aanbestedingsexperts. </w:t>
      </w:r>
    </w:p>
    <w:p w14:paraId="73EBC761" w14:textId="77777777" w:rsidR="008F2D58" w:rsidRPr="0053702B" w:rsidRDefault="008F2D58" w:rsidP="008F2D58">
      <w:pPr>
        <w:rPr>
          <w:lang w:eastAsia="nl-NL"/>
        </w:rPr>
      </w:pPr>
    </w:p>
    <w:p w14:paraId="374CCDC6" w14:textId="77777777" w:rsidR="008F2D58" w:rsidRPr="0053702B" w:rsidRDefault="008F2D58" w:rsidP="008F2D58">
      <w:pPr>
        <w:spacing w:before="240"/>
        <w:outlineLvl w:val="2"/>
        <w:rPr>
          <w:b/>
        </w:rPr>
      </w:pPr>
      <w:r w:rsidRPr="0053702B">
        <w:rPr>
          <w:b/>
        </w:rPr>
        <w:t xml:space="preserve">Mogelijkheid tot een procedure bij de rechter </w:t>
      </w:r>
    </w:p>
    <w:p w14:paraId="187EF03C" w14:textId="2E4A85FF" w:rsidR="008F2D58" w:rsidRPr="0053702B" w:rsidRDefault="008F2D58" w:rsidP="008F2D58">
      <w:pPr>
        <w:rPr>
          <w:lang w:eastAsia="nl-NL"/>
        </w:rPr>
      </w:pPr>
      <w:r w:rsidRPr="0053702B">
        <w:rPr>
          <w:lang w:eastAsia="nl-NL"/>
        </w:rPr>
        <w:t xml:space="preserve">Bent u het niet eens met de </w:t>
      </w:r>
      <w:r>
        <w:rPr>
          <w:lang w:eastAsia="nl-NL"/>
        </w:rPr>
        <w:t>gunning.</w:t>
      </w:r>
      <w:r w:rsidRPr="0053702B">
        <w:rPr>
          <w:lang w:eastAsia="nl-NL"/>
        </w:rPr>
        <w:t xml:space="preserve"> Dan kunt u een kort geding instellen bij de Rechtbank Noord-Holland, zittingslocatie Haarlem. Dit kan tot en met </w:t>
      </w:r>
      <w:r w:rsidRPr="00BF22F7">
        <w:rPr>
          <w:lang w:eastAsia="nl-NL"/>
        </w:rPr>
        <w:t>20</w:t>
      </w:r>
      <w:r w:rsidRPr="0053702B">
        <w:rPr>
          <w:lang w:eastAsia="nl-NL"/>
        </w:rPr>
        <w:t xml:space="preserve"> kalenderdagen nadat de gunningsbeslissing aan alle Inschrijvers is verzonden. Wanneer er geen procedure is ingesteld, dan geven wij definitief de opdracht.</w:t>
      </w:r>
    </w:p>
    <w:p w14:paraId="58D2F654" w14:textId="77777777" w:rsidR="008F2D58" w:rsidRPr="0053702B" w:rsidRDefault="008F2D58" w:rsidP="008F2D58">
      <w:pPr>
        <w:rPr>
          <w:lang w:eastAsia="nl-NL"/>
        </w:rPr>
      </w:pPr>
    </w:p>
    <w:p w14:paraId="3040C7C3" w14:textId="77777777" w:rsidR="008F2D58" w:rsidRPr="0053702B" w:rsidRDefault="008F2D58" w:rsidP="008F2D58">
      <w:pPr>
        <w:rPr>
          <w:lang w:eastAsia="nl-NL"/>
        </w:rPr>
      </w:pPr>
      <w:r w:rsidRPr="0053702B">
        <w:rPr>
          <w:lang w:eastAsia="nl-NL"/>
        </w:rPr>
        <w:t>Als één of meerdere Inschrijvers voor het verlopen van de hierboven beschreven termijn een kort geding aanhangig maken bij de rechtbank, dan wachten wij de uitkomst van die procedure(s) af. Wij ondertekenen dan ook geen overeenkomst. Ook wordt de gestanddoeningstermijn van de Inschrijvingen automatisch verlengd tot</w:t>
      </w:r>
      <w:r>
        <w:rPr>
          <w:lang w:eastAsia="nl-NL"/>
        </w:rPr>
        <w:t xml:space="preserve"> 14</w:t>
      </w:r>
      <w:r w:rsidRPr="0053702B">
        <w:rPr>
          <w:lang w:eastAsia="nl-NL"/>
        </w:rPr>
        <w:t xml:space="preserve"> kalenderdagen na de uitspraak van de bevoegde voorzieningenrechter. </w:t>
      </w:r>
    </w:p>
    <w:p w14:paraId="7236A83D" w14:textId="446D283B" w:rsidR="5B859AAD" w:rsidRDefault="5B859AAD" w:rsidP="00DB2DE8">
      <w:pPr>
        <w:pStyle w:val="Kop2"/>
      </w:pPr>
      <w:bookmarkStart w:id="54" w:name="_Toc527100280"/>
      <w:bookmarkStart w:id="55" w:name="_Toc68882238"/>
      <w:r>
        <w:t>Toepasselijk recht</w:t>
      </w:r>
      <w:bookmarkEnd w:id="45"/>
      <w:bookmarkEnd w:id="54"/>
      <w:bookmarkEnd w:id="55"/>
    </w:p>
    <w:p w14:paraId="281A462C" w14:textId="73F4D8BE" w:rsidR="5B859AAD" w:rsidRDefault="5B859AAD" w:rsidP="00AB251F">
      <w:r w:rsidRPr="5B859AAD">
        <w:t xml:space="preserve">Op de door u uit te brengen Inschrijving en de </w:t>
      </w:r>
      <w:r w:rsidR="00AB3426">
        <w:t>O</w:t>
      </w:r>
      <w:r w:rsidRPr="5B859AAD">
        <w:t xml:space="preserve">vereenkomst die daarop volgt, is het Nederlands recht van toepassing. </w:t>
      </w:r>
    </w:p>
    <w:p w14:paraId="4374A43C" w14:textId="3303F4BE" w:rsidR="5B859AAD" w:rsidRDefault="5B859AAD" w:rsidP="00DB2DE8">
      <w:pPr>
        <w:pStyle w:val="Kop2"/>
      </w:pPr>
      <w:bookmarkStart w:id="56" w:name="_Toc514314958"/>
      <w:bookmarkStart w:id="57" w:name="_Toc527100281"/>
      <w:bookmarkStart w:id="58" w:name="_Toc68882239"/>
      <w:r>
        <w:t>Taal</w:t>
      </w:r>
      <w:bookmarkEnd w:id="56"/>
      <w:bookmarkEnd w:id="57"/>
      <w:bookmarkEnd w:id="58"/>
      <w:r>
        <w:t xml:space="preserve"> </w:t>
      </w:r>
    </w:p>
    <w:p w14:paraId="78D483CB" w14:textId="0E7EDA5A" w:rsidR="0029502A" w:rsidRPr="0005311C" w:rsidRDefault="0029502A" w:rsidP="0029502A">
      <w:pPr>
        <w:rPr>
          <w:u w:val="single"/>
        </w:rPr>
      </w:pPr>
      <w:r>
        <w:t xml:space="preserve">De voertaal tijdens de aanbestedingsprocedure en de contractfase is </w:t>
      </w:r>
      <w:r w:rsidR="00A347E1">
        <w:t>Nederlands</w:t>
      </w:r>
      <w:r w:rsidR="004A140E">
        <w:t>.</w:t>
      </w:r>
      <w:r w:rsidR="00A347E1">
        <w:t xml:space="preserve"> </w:t>
      </w:r>
      <w:bookmarkStart w:id="59" w:name="_Toc509585055"/>
      <w:bookmarkStart w:id="60" w:name="_Toc509585056"/>
      <w:bookmarkStart w:id="61" w:name="_Toc509585057"/>
      <w:bookmarkStart w:id="62" w:name="_Toc509585058"/>
      <w:bookmarkStart w:id="63" w:name="_Toc509585059"/>
      <w:bookmarkStart w:id="64" w:name="_Toc509585060"/>
      <w:bookmarkStart w:id="65" w:name="_Toc509585061"/>
      <w:bookmarkStart w:id="66" w:name="_Toc509585062"/>
      <w:bookmarkEnd w:id="59"/>
      <w:bookmarkEnd w:id="60"/>
      <w:bookmarkEnd w:id="61"/>
      <w:bookmarkEnd w:id="62"/>
      <w:bookmarkEnd w:id="63"/>
      <w:bookmarkEnd w:id="64"/>
      <w:bookmarkEnd w:id="65"/>
      <w:bookmarkEnd w:id="66"/>
    </w:p>
    <w:p w14:paraId="1C269F18" w14:textId="5FC48B80" w:rsidR="00EF68FB" w:rsidRDefault="00EF68FB" w:rsidP="00DB2DE8">
      <w:pPr>
        <w:pStyle w:val="Kop2"/>
      </w:pPr>
      <w:bookmarkStart w:id="67" w:name="_Toc509585064"/>
      <w:bookmarkStart w:id="68" w:name="_Toc509585065"/>
      <w:bookmarkStart w:id="69" w:name="_Toc527100283"/>
      <w:bookmarkStart w:id="70" w:name="_Toc68882240"/>
      <w:bookmarkStart w:id="71" w:name="_Toc514314960"/>
      <w:bookmarkStart w:id="72" w:name="_Toc494186945"/>
      <w:bookmarkStart w:id="73" w:name="_Toc494193443"/>
      <w:bookmarkEnd w:id="67"/>
      <w:bookmarkEnd w:id="68"/>
      <w:r>
        <w:t>Varianten</w:t>
      </w:r>
      <w:bookmarkEnd w:id="69"/>
      <w:bookmarkEnd w:id="70"/>
    </w:p>
    <w:p w14:paraId="0B71E5E0" w14:textId="0F57442A" w:rsidR="00287C24" w:rsidRDefault="00B0078F" w:rsidP="00EF68FB">
      <w:r>
        <w:t xml:space="preserve">U mag </w:t>
      </w:r>
      <w:r w:rsidRPr="00E8626F">
        <w:t>geen</w:t>
      </w:r>
      <w:r>
        <w:t xml:space="preserve"> varianten</w:t>
      </w:r>
      <w:r w:rsidR="00EF68FB">
        <w:t xml:space="preserve"> </w:t>
      </w:r>
      <w:r>
        <w:t>in</w:t>
      </w:r>
      <w:r w:rsidR="00EF68FB">
        <w:t>leveren</w:t>
      </w:r>
      <w:r>
        <w:t xml:space="preserve"> bij uw Inschrijving</w:t>
      </w:r>
      <w:r w:rsidR="00EF68FB">
        <w:t xml:space="preserve">. </w:t>
      </w:r>
    </w:p>
    <w:p w14:paraId="13998B94" w14:textId="2B1AE2DD" w:rsidR="00F94813" w:rsidRPr="00624B49" w:rsidRDefault="005D34CC" w:rsidP="00E74F18">
      <w:pPr>
        <w:pStyle w:val="Kop1"/>
      </w:pPr>
      <w:bookmarkStart w:id="74" w:name="_Toc509585068"/>
      <w:bookmarkStart w:id="75" w:name="_Toc512336112"/>
      <w:bookmarkStart w:id="76" w:name="_Toc512336146"/>
      <w:bookmarkStart w:id="77" w:name="_Toc512336113"/>
      <w:bookmarkStart w:id="78" w:name="_Toc512336147"/>
      <w:bookmarkStart w:id="79" w:name="_Toc515977519"/>
      <w:bookmarkStart w:id="80" w:name="_Toc515977520"/>
      <w:bookmarkStart w:id="81" w:name="_Toc509585074"/>
      <w:bookmarkStart w:id="82" w:name="_Toc509585075"/>
      <w:bookmarkStart w:id="83" w:name="_Toc514314965"/>
      <w:bookmarkStart w:id="84" w:name="_Toc527100284"/>
      <w:bookmarkStart w:id="85" w:name="_Toc68882241"/>
      <w:bookmarkStart w:id="86" w:name="_Toc494186964"/>
      <w:bookmarkStart w:id="87" w:name="_Toc494193462"/>
      <w:bookmarkEnd w:id="71"/>
      <w:bookmarkEnd w:id="72"/>
      <w:bookmarkEnd w:id="73"/>
      <w:bookmarkEnd w:id="74"/>
      <w:bookmarkEnd w:id="75"/>
      <w:bookmarkEnd w:id="76"/>
      <w:bookmarkEnd w:id="77"/>
      <w:bookmarkEnd w:id="78"/>
      <w:bookmarkEnd w:id="79"/>
      <w:bookmarkEnd w:id="80"/>
      <w:bookmarkEnd w:id="81"/>
      <w:bookmarkEnd w:id="82"/>
      <w:r>
        <w:lastRenderedPageBreak/>
        <w:t>U</w:t>
      </w:r>
      <w:r w:rsidR="5629E151">
        <w:t>itsluitingsgronden</w:t>
      </w:r>
      <w:bookmarkEnd w:id="83"/>
      <w:bookmarkEnd w:id="84"/>
      <w:bookmarkEnd w:id="85"/>
      <w:r w:rsidR="5629E151">
        <w:t xml:space="preserve"> </w:t>
      </w:r>
      <w:bookmarkEnd w:id="86"/>
      <w:bookmarkEnd w:id="87"/>
    </w:p>
    <w:p w14:paraId="141F8CCA" w14:textId="77777777" w:rsidR="00BC31FF" w:rsidRDefault="00BC31FF" w:rsidP="00AB251F">
      <w:pPr>
        <w:rPr>
          <w:lang w:eastAsia="nl-NL"/>
        </w:rPr>
      </w:pPr>
    </w:p>
    <w:p w14:paraId="24D53972" w14:textId="687A0344" w:rsidR="005B2EBB" w:rsidRPr="00662FD6" w:rsidRDefault="5B859AAD" w:rsidP="00AB251F">
      <w:pPr>
        <w:rPr>
          <w:lang w:eastAsia="nl-NL"/>
        </w:rPr>
      </w:pPr>
      <w:r w:rsidRPr="5B859AAD">
        <w:rPr>
          <w:lang w:eastAsia="nl-NL"/>
        </w:rPr>
        <w:t>Wij</w:t>
      </w:r>
      <w:r w:rsidR="00E17B39">
        <w:rPr>
          <w:lang w:eastAsia="nl-NL"/>
        </w:rPr>
        <w:t xml:space="preserve"> toetsen uw Inschrijving op de </w:t>
      </w:r>
      <w:r w:rsidR="00E8626F">
        <w:rPr>
          <w:lang w:eastAsia="nl-NL"/>
        </w:rPr>
        <w:t xml:space="preserve">Verplichte en Facultatieve </w:t>
      </w:r>
      <w:r w:rsidR="00E17B39">
        <w:rPr>
          <w:lang w:eastAsia="nl-NL"/>
        </w:rPr>
        <w:t>U</w:t>
      </w:r>
      <w:r w:rsidRPr="5B859AAD">
        <w:rPr>
          <w:lang w:eastAsia="nl-NL"/>
        </w:rPr>
        <w:t>itsluitingsgron</w:t>
      </w:r>
      <w:r w:rsidR="00012853">
        <w:rPr>
          <w:lang w:eastAsia="nl-NL"/>
        </w:rPr>
        <w:t>den.</w:t>
      </w:r>
    </w:p>
    <w:p w14:paraId="68D2ADB6" w14:textId="77777777" w:rsidR="00F94813" w:rsidRPr="00D10DDF" w:rsidRDefault="5B859AAD" w:rsidP="00DB2DE8">
      <w:pPr>
        <w:pStyle w:val="Kop2"/>
      </w:pPr>
      <w:bookmarkStart w:id="88" w:name="_Toc514314966"/>
      <w:bookmarkStart w:id="89" w:name="_Toc527100285"/>
      <w:bookmarkStart w:id="90" w:name="_Toc68882242"/>
      <w:bookmarkStart w:id="91" w:name="_Toc494186966"/>
      <w:bookmarkStart w:id="92" w:name="_Toc494193464"/>
      <w:r>
        <w:t>Uniform Europees Aanbestedingsdocument</w:t>
      </w:r>
      <w:bookmarkEnd w:id="88"/>
      <w:bookmarkEnd w:id="89"/>
      <w:bookmarkEnd w:id="90"/>
      <w:r>
        <w:t xml:space="preserve"> </w:t>
      </w:r>
      <w:bookmarkEnd w:id="91"/>
      <w:bookmarkEnd w:id="92"/>
    </w:p>
    <w:p w14:paraId="4CE4F8F8" w14:textId="3E37E237" w:rsidR="00595B07" w:rsidRDefault="009B545B" w:rsidP="00AB251F">
      <w:pPr>
        <w:rPr>
          <w:lang w:eastAsia="nl-NL"/>
        </w:rPr>
      </w:pPr>
      <w:r>
        <w:rPr>
          <w:lang w:eastAsia="nl-NL"/>
        </w:rPr>
        <w:t xml:space="preserve">Met het Uniform Europees Aanbestedingsdocument (hierna te noemen UEA) toetsten wij of de </w:t>
      </w:r>
      <w:r w:rsidR="00E17B39">
        <w:rPr>
          <w:lang w:eastAsia="nl-NL"/>
        </w:rPr>
        <w:t>Ui</w:t>
      </w:r>
      <w:r w:rsidR="00012853">
        <w:rPr>
          <w:lang w:eastAsia="nl-NL"/>
        </w:rPr>
        <w:t>tsluitingsgronden</w:t>
      </w:r>
      <w:r>
        <w:rPr>
          <w:lang w:eastAsia="nl-NL"/>
        </w:rPr>
        <w:t xml:space="preserve"> op u van toepassing zijn. </w:t>
      </w:r>
      <w:r w:rsidR="5B859AAD" w:rsidRPr="5B859AAD">
        <w:rPr>
          <w:lang w:eastAsia="nl-NL"/>
        </w:rPr>
        <w:t xml:space="preserve">Het Uniform Europees Aanbestedingsdocument (UEA) is digitaal toegevoegd aan de </w:t>
      </w:r>
      <w:r w:rsidR="00EF68FB">
        <w:rPr>
          <w:lang w:eastAsia="nl-NL"/>
        </w:rPr>
        <w:t>A</w:t>
      </w:r>
      <w:r w:rsidR="5B859AAD" w:rsidRPr="5B859AAD">
        <w:rPr>
          <w:lang w:eastAsia="nl-NL"/>
        </w:rPr>
        <w:t xml:space="preserve">anbestedingsstukken op TenderNed. </w:t>
      </w:r>
    </w:p>
    <w:p w14:paraId="00EE3DBD" w14:textId="77777777" w:rsidR="00CA72C9" w:rsidRDefault="00CA72C9" w:rsidP="00AB251F">
      <w:pPr>
        <w:rPr>
          <w:lang w:eastAsia="nl-NL"/>
        </w:rPr>
      </w:pPr>
    </w:p>
    <w:p w14:paraId="20FD037A" w14:textId="0766B36A" w:rsidR="00721CA7" w:rsidRDefault="5B859AAD" w:rsidP="000847F5">
      <w:pPr>
        <w:rPr>
          <w:rStyle w:val="Kop3Char"/>
        </w:rPr>
      </w:pPr>
      <w:r w:rsidRPr="5B859AAD">
        <w:t xml:space="preserve">Als een </w:t>
      </w:r>
      <w:r w:rsidR="00E17B39">
        <w:t>U</w:t>
      </w:r>
      <w:r w:rsidRPr="5B859AAD">
        <w:t xml:space="preserve">itsluitingsgrond op u van toepassing is, geeft u op het UEA aan </w:t>
      </w:r>
      <w:r w:rsidR="004B0896">
        <w:t>waarom dit is</w:t>
      </w:r>
      <w:r w:rsidRPr="5B859AAD">
        <w:t xml:space="preserve">, de omvang ervan en </w:t>
      </w:r>
      <w:r w:rsidR="00CF6127">
        <w:t>w</w:t>
      </w:r>
      <w:r w:rsidRPr="5B859AAD">
        <w:t xml:space="preserve">elke maatregelen u heeft genomen om herhaling te voorkomen en het vertrouwen te herstellen. Als blijkt dat u voldoende maatregelen heeft genomen om herhaling te voorkomen, dan nemen wij uw </w:t>
      </w:r>
      <w:r w:rsidR="00EF68FB">
        <w:t>I</w:t>
      </w:r>
      <w:r w:rsidRPr="5B859AAD">
        <w:t>nschrijving verder mee in de beoordeling. A</w:t>
      </w:r>
      <w:r w:rsidRPr="000847F5">
        <w:t>ls u onvoldoende maatregelen heef</w:t>
      </w:r>
      <w:r w:rsidR="00012853" w:rsidRPr="000847F5">
        <w:t>t</w:t>
      </w:r>
      <w:r w:rsidR="00EF68FB">
        <w:t xml:space="preserve"> genomen,</w:t>
      </w:r>
      <w:r w:rsidR="00C83213">
        <w:t xml:space="preserve"> </w:t>
      </w:r>
      <w:r w:rsidR="00721CA7" w:rsidRPr="5B859AAD">
        <w:t>verklaren wij u</w:t>
      </w:r>
      <w:r w:rsidR="00721CA7">
        <w:t>w I</w:t>
      </w:r>
      <w:r w:rsidR="00721CA7" w:rsidRPr="5B859AAD">
        <w:t>nschrijving ongeldig en nemen wij deze niet verder mee in de beoordeling</w:t>
      </w:r>
      <w:r w:rsidR="00721CA7">
        <w:t>sprocedure</w:t>
      </w:r>
      <w:r w:rsidR="00721CA7" w:rsidRPr="5B859AAD">
        <w:t>.</w:t>
      </w:r>
      <w:r w:rsidR="00AA63C8">
        <w:t xml:space="preserve"> </w:t>
      </w:r>
    </w:p>
    <w:p w14:paraId="17B08A5C" w14:textId="38361CBB" w:rsidR="00595B07" w:rsidRPr="000847F5" w:rsidRDefault="5B859AAD" w:rsidP="00E74F18">
      <w:pPr>
        <w:pStyle w:val="Kop3"/>
      </w:pPr>
      <w:r w:rsidRPr="000847F5">
        <w:t>Bewijsstukken</w:t>
      </w:r>
    </w:p>
    <w:p w14:paraId="4E82CD5F" w14:textId="1B89F95E" w:rsidR="00721CA7" w:rsidRDefault="5B859AAD" w:rsidP="00721CA7">
      <w:pPr>
        <w:rPr>
          <w:rStyle w:val="Kop3Char"/>
        </w:rPr>
      </w:pPr>
      <w:r w:rsidRPr="5B859AAD">
        <w:rPr>
          <w:lang w:eastAsia="nl-NL"/>
        </w:rPr>
        <w:t xml:space="preserve">U </w:t>
      </w:r>
      <w:r w:rsidR="00B0078F">
        <w:rPr>
          <w:lang w:eastAsia="nl-NL"/>
        </w:rPr>
        <w:t>levert vooraf geen bewijsstukken in</w:t>
      </w:r>
      <w:r w:rsidRPr="5B859AAD">
        <w:rPr>
          <w:lang w:eastAsia="nl-NL"/>
        </w:rPr>
        <w:t xml:space="preserve">. Alleen de </w:t>
      </w:r>
      <w:r w:rsidR="00EF68FB">
        <w:rPr>
          <w:lang w:eastAsia="nl-NL"/>
        </w:rPr>
        <w:t>I</w:t>
      </w:r>
      <w:r w:rsidRPr="5B859AAD">
        <w:rPr>
          <w:lang w:eastAsia="nl-NL"/>
        </w:rPr>
        <w:t>nschrijver die de opdracht voorlopig gegund krijgt, levert o</w:t>
      </w:r>
      <w:r w:rsidR="00012853">
        <w:rPr>
          <w:lang w:eastAsia="nl-NL"/>
        </w:rPr>
        <w:t>p ons verzoek de bewijsstukken aa</w:t>
      </w:r>
      <w:r w:rsidRPr="5B859AAD">
        <w:rPr>
          <w:lang w:eastAsia="nl-NL"/>
        </w:rPr>
        <w:t xml:space="preserve">n. Houdt u er rekening mee dat de gevraagde bewijsstukken binnen zeven kalenderdagen </w:t>
      </w:r>
      <w:r w:rsidR="000255B5">
        <w:rPr>
          <w:lang w:eastAsia="nl-NL"/>
        </w:rPr>
        <w:t xml:space="preserve">na dit verzoek </w:t>
      </w:r>
      <w:r w:rsidRPr="5B859AAD">
        <w:rPr>
          <w:lang w:eastAsia="nl-NL"/>
        </w:rPr>
        <w:t>bij ons binnen moeten zijn. Als u de bewijsstukken niet kunt aanleveren en/of de inhoud van deze bewijsstukken niet gelijk</w:t>
      </w:r>
      <w:r w:rsidR="00012853">
        <w:rPr>
          <w:lang w:eastAsia="nl-NL"/>
        </w:rPr>
        <w:t xml:space="preserve"> zijn </w:t>
      </w:r>
      <w:r w:rsidRPr="5B859AAD">
        <w:rPr>
          <w:lang w:eastAsia="nl-NL"/>
        </w:rPr>
        <w:t xml:space="preserve">met wat in de UEA wordt gevraagd, </w:t>
      </w:r>
      <w:r w:rsidR="00721CA7" w:rsidRPr="5B859AAD">
        <w:t>verklaren wij u</w:t>
      </w:r>
      <w:r w:rsidR="00721CA7">
        <w:t>w I</w:t>
      </w:r>
      <w:r w:rsidR="00721CA7" w:rsidRPr="5B859AAD">
        <w:t>nschrijving ongeldig</w:t>
      </w:r>
      <w:r w:rsidR="00721CA7">
        <w:t>. U</w:t>
      </w:r>
      <w:r w:rsidR="00CF6127">
        <w:t>w</w:t>
      </w:r>
      <w:r w:rsidR="00721CA7">
        <w:t xml:space="preserve"> </w:t>
      </w:r>
      <w:r w:rsidR="00C83213">
        <w:t>I</w:t>
      </w:r>
      <w:r w:rsidR="00721CA7">
        <w:t xml:space="preserve">nschrijving </w:t>
      </w:r>
      <w:r w:rsidR="00721CA7" w:rsidRPr="5B859AAD">
        <w:t xml:space="preserve">nemen wij </w:t>
      </w:r>
      <w:r w:rsidR="00721CA7">
        <w:t>dan</w:t>
      </w:r>
      <w:r w:rsidR="00721CA7" w:rsidRPr="5B859AAD">
        <w:t xml:space="preserve"> niet verder mee in de beoordeling</w:t>
      </w:r>
      <w:r w:rsidR="00721CA7">
        <w:t>sprocedure</w:t>
      </w:r>
      <w:r w:rsidR="0098424A">
        <w:t xml:space="preserve">. We </w:t>
      </w:r>
      <w:r w:rsidR="002A23FA">
        <w:t>gunnen de opdracht</w:t>
      </w:r>
      <w:r w:rsidR="00444A27">
        <w:t xml:space="preserve"> dan</w:t>
      </w:r>
      <w:r w:rsidR="002A23FA">
        <w:t xml:space="preserve"> voorlopig aan de daarna best scorende </w:t>
      </w:r>
      <w:r w:rsidR="00C83213">
        <w:t>I</w:t>
      </w:r>
      <w:r w:rsidR="002A23FA">
        <w:t xml:space="preserve">nschrijver. </w:t>
      </w:r>
    </w:p>
    <w:p w14:paraId="1299C43A" w14:textId="77777777" w:rsidR="008C578D" w:rsidRDefault="008C578D" w:rsidP="00AB251F">
      <w:pPr>
        <w:rPr>
          <w:lang w:eastAsia="nl-NL"/>
        </w:rPr>
      </w:pPr>
    </w:p>
    <w:p w14:paraId="509366FE" w14:textId="5C2614EE" w:rsidR="008C578D" w:rsidRDefault="5B859AAD" w:rsidP="00AB251F">
      <w:pPr>
        <w:rPr>
          <w:lang w:eastAsia="nl-NL"/>
        </w:rPr>
      </w:pPr>
      <w:r w:rsidRPr="5B859AAD">
        <w:rPr>
          <w:lang w:eastAsia="nl-NL"/>
        </w:rPr>
        <w:t>De bewijsstukken zijn:</w:t>
      </w:r>
    </w:p>
    <w:tbl>
      <w:tblPr>
        <w:tblStyle w:val="Rastertabel1licht-Accent11"/>
        <w:tblpPr w:leftFromText="141" w:rightFromText="141" w:vertAnchor="text" w:horzAnchor="margin" w:tblpY="137"/>
        <w:tblW w:w="9072" w:type="dxa"/>
        <w:tblLayout w:type="fixed"/>
        <w:tblLook w:val="06A0" w:firstRow="1" w:lastRow="0" w:firstColumn="1" w:lastColumn="0" w:noHBand="1" w:noVBand="1"/>
      </w:tblPr>
      <w:tblGrid>
        <w:gridCol w:w="4536"/>
        <w:gridCol w:w="4536"/>
      </w:tblGrid>
      <w:tr w:rsidR="00961A65" w14:paraId="49E62263" w14:textId="77777777" w:rsidTr="00961A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6" w:type="dxa"/>
          </w:tcPr>
          <w:p w14:paraId="3A9D405D" w14:textId="77777777" w:rsidR="00961A65" w:rsidRPr="000847F5" w:rsidRDefault="00961A65" w:rsidP="00961A65">
            <w:pPr>
              <w:rPr>
                <w:sz w:val="19"/>
                <w:szCs w:val="19"/>
                <w:lang w:eastAsia="nl-NL"/>
              </w:rPr>
            </w:pPr>
            <w:r w:rsidRPr="000847F5">
              <w:rPr>
                <w:sz w:val="19"/>
                <w:szCs w:val="19"/>
                <w:lang w:eastAsia="nl-NL"/>
              </w:rPr>
              <w:t>Bewijsstuk</w:t>
            </w:r>
          </w:p>
        </w:tc>
        <w:tc>
          <w:tcPr>
            <w:tcW w:w="4536" w:type="dxa"/>
          </w:tcPr>
          <w:p w14:paraId="3DBAFF6F" w14:textId="77777777" w:rsidR="00961A65" w:rsidRPr="000847F5" w:rsidRDefault="00961A65" w:rsidP="00961A65">
            <w:pPr>
              <w:cnfStyle w:val="100000000000" w:firstRow="1" w:lastRow="0" w:firstColumn="0" w:lastColumn="0" w:oddVBand="0" w:evenVBand="0" w:oddHBand="0" w:evenHBand="0" w:firstRowFirstColumn="0" w:firstRowLastColumn="0" w:lastRowFirstColumn="0" w:lastRowLastColumn="0"/>
              <w:rPr>
                <w:sz w:val="19"/>
                <w:szCs w:val="19"/>
                <w:lang w:eastAsia="nl-NL"/>
              </w:rPr>
            </w:pPr>
            <w:r w:rsidRPr="000847F5">
              <w:rPr>
                <w:sz w:val="19"/>
                <w:szCs w:val="19"/>
                <w:lang w:eastAsia="nl-NL"/>
              </w:rPr>
              <w:t>Opmerkingen</w:t>
            </w:r>
          </w:p>
        </w:tc>
      </w:tr>
      <w:tr w:rsidR="00961A65" w14:paraId="45742024" w14:textId="77777777" w:rsidTr="00961A65">
        <w:tc>
          <w:tcPr>
            <w:cnfStyle w:val="001000000000" w:firstRow="0" w:lastRow="0" w:firstColumn="1" w:lastColumn="0" w:oddVBand="0" w:evenVBand="0" w:oddHBand="0" w:evenHBand="0" w:firstRowFirstColumn="0" w:firstRowLastColumn="0" w:lastRowFirstColumn="0" w:lastRowLastColumn="0"/>
            <w:tcW w:w="4536" w:type="dxa"/>
          </w:tcPr>
          <w:p w14:paraId="1CC1FA5F" w14:textId="77777777" w:rsidR="00961A65" w:rsidRPr="000847F5" w:rsidRDefault="00961A65" w:rsidP="00961A65">
            <w:pPr>
              <w:rPr>
                <w:b w:val="0"/>
                <w:sz w:val="19"/>
                <w:szCs w:val="19"/>
                <w:lang w:eastAsia="nl-NL"/>
              </w:rPr>
            </w:pPr>
            <w:r w:rsidRPr="000847F5">
              <w:rPr>
                <w:b w:val="0"/>
                <w:sz w:val="19"/>
                <w:szCs w:val="19"/>
                <w:lang w:eastAsia="nl-NL"/>
              </w:rPr>
              <w:t>Gedragsverklaring aanbesteden</w:t>
            </w:r>
          </w:p>
        </w:tc>
        <w:tc>
          <w:tcPr>
            <w:tcW w:w="4536" w:type="dxa"/>
          </w:tcPr>
          <w:p w14:paraId="58AED026" w14:textId="77777777" w:rsidR="00961A65" w:rsidRPr="000847F5" w:rsidRDefault="00961A65" w:rsidP="00961A65">
            <w:pPr>
              <w:cnfStyle w:val="000000000000" w:firstRow="0" w:lastRow="0" w:firstColumn="0" w:lastColumn="0" w:oddVBand="0" w:evenVBand="0" w:oddHBand="0" w:evenHBand="0" w:firstRowFirstColumn="0" w:firstRowLastColumn="0" w:lastRowFirstColumn="0" w:lastRowLastColumn="0"/>
              <w:rPr>
                <w:sz w:val="19"/>
                <w:szCs w:val="19"/>
                <w:lang w:eastAsia="nl-NL"/>
              </w:rPr>
            </w:pPr>
            <w:r w:rsidRPr="000847F5">
              <w:rPr>
                <w:sz w:val="19"/>
                <w:szCs w:val="19"/>
                <w:lang w:eastAsia="nl-NL"/>
              </w:rPr>
              <w:t>Niet ouder dan twee jaar</w:t>
            </w:r>
            <w:r>
              <w:rPr>
                <w:sz w:val="19"/>
                <w:szCs w:val="19"/>
                <w:lang w:eastAsia="nl-NL"/>
              </w:rPr>
              <w:t xml:space="preserve"> op het moment van Inschrijving</w:t>
            </w:r>
            <w:r w:rsidRPr="000847F5">
              <w:rPr>
                <w:sz w:val="19"/>
                <w:szCs w:val="19"/>
                <w:lang w:eastAsia="nl-NL"/>
              </w:rPr>
              <w:t xml:space="preserve">. </w:t>
            </w:r>
          </w:p>
        </w:tc>
      </w:tr>
      <w:tr w:rsidR="00961A65" w14:paraId="31EC79FD" w14:textId="77777777" w:rsidTr="00961A65">
        <w:tc>
          <w:tcPr>
            <w:cnfStyle w:val="001000000000" w:firstRow="0" w:lastRow="0" w:firstColumn="1" w:lastColumn="0" w:oddVBand="0" w:evenVBand="0" w:oddHBand="0" w:evenHBand="0" w:firstRowFirstColumn="0" w:firstRowLastColumn="0" w:lastRowFirstColumn="0" w:lastRowLastColumn="0"/>
            <w:tcW w:w="4536" w:type="dxa"/>
          </w:tcPr>
          <w:p w14:paraId="1301D2DB" w14:textId="77777777" w:rsidR="00961A65" w:rsidRPr="005572F6" w:rsidRDefault="00961A65" w:rsidP="00961A65">
            <w:pPr>
              <w:rPr>
                <w:bCs w:val="0"/>
                <w:sz w:val="19"/>
                <w:szCs w:val="19"/>
                <w:lang w:eastAsia="nl-NL"/>
              </w:rPr>
            </w:pPr>
            <w:r w:rsidRPr="000847F5">
              <w:rPr>
                <w:b w:val="0"/>
                <w:sz w:val="19"/>
                <w:szCs w:val="19"/>
                <w:lang w:eastAsia="nl-NL"/>
              </w:rPr>
              <w:t>Verklaring van de belastingdienst</w:t>
            </w:r>
          </w:p>
        </w:tc>
        <w:tc>
          <w:tcPr>
            <w:tcW w:w="4536" w:type="dxa"/>
          </w:tcPr>
          <w:p w14:paraId="4802E3DD" w14:textId="77777777" w:rsidR="00961A65" w:rsidRPr="000847F5" w:rsidRDefault="00961A65" w:rsidP="00961A65">
            <w:pPr>
              <w:cnfStyle w:val="000000000000" w:firstRow="0" w:lastRow="0" w:firstColumn="0" w:lastColumn="0" w:oddVBand="0" w:evenVBand="0" w:oddHBand="0" w:evenHBand="0" w:firstRowFirstColumn="0" w:firstRowLastColumn="0" w:lastRowFirstColumn="0" w:lastRowLastColumn="0"/>
              <w:rPr>
                <w:sz w:val="19"/>
                <w:szCs w:val="19"/>
                <w:lang w:eastAsia="nl-NL"/>
              </w:rPr>
            </w:pPr>
            <w:r w:rsidRPr="000847F5">
              <w:rPr>
                <w:sz w:val="19"/>
                <w:szCs w:val="19"/>
                <w:lang w:eastAsia="nl-NL"/>
              </w:rPr>
              <w:t>Niet ouder dan zes maanden, op het moment van Inschrijving.</w:t>
            </w:r>
          </w:p>
        </w:tc>
      </w:tr>
    </w:tbl>
    <w:p w14:paraId="3BFDDEDB" w14:textId="155B3CB8" w:rsidR="00961A65" w:rsidRDefault="00961A65" w:rsidP="00AB251F">
      <w:pPr>
        <w:rPr>
          <w:lang w:eastAsia="nl-NL"/>
        </w:rPr>
      </w:pPr>
    </w:p>
    <w:p w14:paraId="68352B6B" w14:textId="5ACF9A23" w:rsidR="00961A65" w:rsidRDefault="00961A65" w:rsidP="00AB251F">
      <w:pPr>
        <w:rPr>
          <w:lang w:eastAsia="nl-NL"/>
        </w:rPr>
      </w:pPr>
    </w:p>
    <w:p w14:paraId="69590AA0" w14:textId="4F214B54" w:rsidR="00961A65" w:rsidRDefault="00961A65" w:rsidP="00AB251F">
      <w:pPr>
        <w:rPr>
          <w:lang w:eastAsia="nl-NL"/>
        </w:rPr>
      </w:pPr>
      <w:r>
        <w:rPr>
          <w:lang w:eastAsia="nl-NL"/>
        </w:rPr>
        <w:t>Uw bewijsstukken dienen, op straffe van uitsluiting van verdere deelname aan deze aanbesteding, op zowel het moment van inschrijving als opdrachtverlening geldig te zijn.</w:t>
      </w:r>
    </w:p>
    <w:p w14:paraId="5DC11641" w14:textId="537FB093" w:rsidR="00961A65" w:rsidRDefault="00961A65" w:rsidP="00AB251F">
      <w:pPr>
        <w:rPr>
          <w:lang w:eastAsia="nl-NL"/>
        </w:rPr>
      </w:pPr>
    </w:p>
    <w:p w14:paraId="64A5E5FF" w14:textId="4B75455F" w:rsidR="00961A65" w:rsidRDefault="00961A65" w:rsidP="00AB251F">
      <w:pPr>
        <w:rPr>
          <w:lang w:eastAsia="nl-NL"/>
        </w:rPr>
      </w:pPr>
    </w:p>
    <w:p w14:paraId="6CF33044" w14:textId="77777777" w:rsidR="00961A65" w:rsidRDefault="00961A65" w:rsidP="00AB251F">
      <w:pPr>
        <w:rPr>
          <w:color w:val="000000"/>
          <w:lang w:eastAsia="nl-NL"/>
        </w:rPr>
      </w:pPr>
    </w:p>
    <w:p w14:paraId="7670B4A5" w14:textId="4F0D1FB3" w:rsidR="5B859AAD" w:rsidRDefault="5B859AAD" w:rsidP="00AB251F">
      <w:pPr>
        <w:rPr>
          <w:lang w:eastAsia="nl-NL"/>
        </w:rPr>
      </w:pPr>
    </w:p>
    <w:p w14:paraId="0688D107" w14:textId="6A669A0E" w:rsidR="006208F5" w:rsidRPr="000847F5" w:rsidRDefault="5B859AAD" w:rsidP="00E74F18">
      <w:pPr>
        <w:pStyle w:val="Kop1"/>
      </w:pPr>
      <w:bookmarkStart w:id="93" w:name="_Toc509585086"/>
      <w:bookmarkStart w:id="94" w:name="_Toc514314967"/>
      <w:bookmarkStart w:id="95" w:name="_Toc527100286"/>
      <w:bookmarkStart w:id="96" w:name="_Toc68882243"/>
      <w:bookmarkStart w:id="97" w:name="_Toc494186967"/>
      <w:bookmarkStart w:id="98" w:name="_Toc494193465"/>
      <w:bookmarkStart w:id="99" w:name="_Toc512334553"/>
      <w:bookmarkEnd w:id="93"/>
      <w:r w:rsidRPr="000847F5">
        <w:lastRenderedPageBreak/>
        <w:t>Geschiktheids</w:t>
      </w:r>
      <w:r w:rsidR="00E17B39">
        <w:t>eisen</w:t>
      </w:r>
      <w:bookmarkEnd w:id="94"/>
      <w:bookmarkEnd w:id="95"/>
      <w:bookmarkEnd w:id="96"/>
      <w:r w:rsidRPr="000847F5">
        <w:t xml:space="preserve"> </w:t>
      </w:r>
    </w:p>
    <w:p w14:paraId="275BB225" w14:textId="35BD9C09" w:rsidR="00C55BF7" w:rsidRDefault="00012853" w:rsidP="00C55BF7">
      <w:pPr>
        <w:rPr>
          <w:lang w:eastAsia="nl-NL"/>
        </w:rPr>
      </w:pPr>
      <w:r w:rsidRPr="5B859AAD">
        <w:rPr>
          <w:lang w:eastAsia="nl-NL"/>
        </w:rPr>
        <w:t xml:space="preserve">Wij toetsen uw Inschrijving op </w:t>
      </w:r>
      <w:r>
        <w:rPr>
          <w:lang w:eastAsia="nl-NL"/>
        </w:rPr>
        <w:t xml:space="preserve">de </w:t>
      </w:r>
      <w:r w:rsidR="00E17B39" w:rsidRPr="00AB251F">
        <w:t>Geschiktheids</w:t>
      </w:r>
      <w:r w:rsidR="00E17B39">
        <w:t>eisen</w:t>
      </w:r>
      <w:r>
        <w:rPr>
          <w:lang w:eastAsia="nl-NL"/>
        </w:rPr>
        <w:t>.</w:t>
      </w:r>
      <w:r w:rsidR="00721CA7" w:rsidRPr="00721CA7">
        <w:rPr>
          <w:lang w:eastAsia="nl-NL"/>
        </w:rPr>
        <w:t xml:space="preserve"> </w:t>
      </w:r>
      <w:r w:rsidR="00721CA7" w:rsidRPr="006208F5">
        <w:rPr>
          <w:lang w:eastAsia="nl-NL"/>
        </w:rPr>
        <w:t xml:space="preserve">Door het </w:t>
      </w:r>
      <w:r w:rsidR="008B482A">
        <w:rPr>
          <w:lang w:eastAsia="nl-NL"/>
        </w:rPr>
        <w:t>indienen</w:t>
      </w:r>
      <w:r w:rsidR="00721CA7" w:rsidRPr="006208F5">
        <w:rPr>
          <w:lang w:eastAsia="nl-NL"/>
        </w:rPr>
        <w:t xml:space="preserve"> van de ‘UEA’ </w:t>
      </w:r>
      <w:r w:rsidR="00C55BF7" w:rsidRPr="00E8626F">
        <w:rPr>
          <w:lang w:eastAsia="nl-NL"/>
        </w:rPr>
        <w:t>en het overleggen van de gevraagde bewijsstukken</w:t>
      </w:r>
      <w:r w:rsidR="00C55BF7">
        <w:rPr>
          <w:lang w:eastAsia="nl-NL"/>
        </w:rPr>
        <w:t xml:space="preserve"> </w:t>
      </w:r>
      <w:r w:rsidR="00C55BF7" w:rsidRPr="006208F5">
        <w:rPr>
          <w:lang w:eastAsia="nl-NL"/>
        </w:rPr>
        <w:t xml:space="preserve">verklaart u dat </w:t>
      </w:r>
      <w:r w:rsidR="00C55BF7">
        <w:rPr>
          <w:lang w:eastAsia="nl-NL"/>
        </w:rPr>
        <w:t xml:space="preserve">u geschikt bent </w:t>
      </w:r>
      <w:r w:rsidR="00C55BF7" w:rsidRPr="006208F5">
        <w:rPr>
          <w:lang w:eastAsia="nl-NL"/>
        </w:rPr>
        <w:t>om de opdracht uit te voeren</w:t>
      </w:r>
      <w:r w:rsidR="00C55BF7">
        <w:rPr>
          <w:lang w:eastAsia="nl-NL"/>
        </w:rPr>
        <w:t xml:space="preserve">. </w:t>
      </w:r>
    </w:p>
    <w:p w14:paraId="141DFCE3" w14:textId="77777777" w:rsidR="00BF7399" w:rsidRDefault="00BF7399" w:rsidP="00AB251F">
      <w:pPr>
        <w:rPr>
          <w:lang w:eastAsia="nl-NL"/>
        </w:rPr>
      </w:pPr>
    </w:p>
    <w:p w14:paraId="7F6DADA6" w14:textId="1BA094D0" w:rsidR="006208F5" w:rsidRDefault="00BF7399" w:rsidP="00AB251F">
      <w:pPr>
        <w:rPr>
          <w:lang w:eastAsia="nl-NL"/>
        </w:rPr>
      </w:pPr>
      <w:r w:rsidRPr="5B859AAD">
        <w:rPr>
          <w:lang w:eastAsia="nl-NL"/>
        </w:rPr>
        <w:t>Als u de</w:t>
      </w:r>
      <w:r>
        <w:rPr>
          <w:lang w:eastAsia="nl-NL"/>
        </w:rPr>
        <w:t xml:space="preserve"> gevraagde</w:t>
      </w:r>
      <w:r w:rsidRPr="5B859AAD">
        <w:rPr>
          <w:lang w:eastAsia="nl-NL"/>
        </w:rPr>
        <w:t xml:space="preserve"> bewijsstukken niet kunt aanleveren en/ of de inhoud van deze bewijsstukken niet gelijk</w:t>
      </w:r>
      <w:r>
        <w:rPr>
          <w:lang w:eastAsia="nl-NL"/>
        </w:rPr>
        <w:t xml:space="preserve"> zijn </w:t>
      </w:r>
      <w:r w:rsidRPr="5B859AAD">
        <w:rPr>
          <w:lang w:eastAsia="nl-NL"/>
        </w:rPr>
        <w:t xml:space="preserve">met wat in de </w:t>
      </w:r>
      <w:r>
        <w:rPr>
          <w:lang w:eastAsia="nl-NL"/>
        </w:rPr>
        <w:t>inschrijfleidraad</w:t>
      </w:r>
      <w:r w:rsidRPr="5B859AAD">
        <w:rPr>
          <w:lang w:eastAsia="nl-NL"/>
        </w:rPr>
        <w:t xml:space="preserve"> wordt gevraagd, </w:t>
      </w:r>
      <w:r w:rsidRPr="5B859AAD">
        <w:t>verklaren wij u</w:t>
      </w:r>
      <w:r>
        <w:t>w I</w:t>
      </w:r>
      <w:r w:rsidRPr="5B859AAD">
        <w:t>nschrijving ongeldig</w:t>
      </w:r>
      <w:r>
        <w:t>. U</w:t>
      </w:r>
      <w:r w:rsidR="00E8626F">
        <w:t>w</w:t>
      </w:r>
      <w:r>
        <w:t xml:space="preserve"> </w:t>
      </w:r>
      <w:r w:rsidR="00C83213">
        <w:t>I</w:t>
      </w:r>
      <w:r>
        <w:t xml:space="preserve">nschrijving </w:t>
      </w:r>
      <w:r w:rsidRPr="5B859AAD">
        <w:t xml:space="preserve">nemen wij </w:t>
      </w:r>
      <w:r>
        <w:t>dan</w:t>
      </w:r>
      <w:r w:rsidRPr="5B859AAD">
        <w:t xml:space="preserve"> niet verder mee in de beoordeling</w:t>
      </w:r>
      <w:r>
        <w:t>sprocedure</w:t>
      </w:r>
      <w:r w:rsidRPr="5B859AAD">
        <w:t>.</w:t>
      </w:r>
    </w:p>
    <w:p w14:paraId="27E0B597" w14:textId="7CC41652" w:rsidR="00F94813" w:rsidRPr="00D10DDF" w:rsidRDefault="5629E151" w:rsidP="00DB2DE8">
      <w:pPr>
        <w:pStyle w:val="Kop2"/>
      </w:pPr>
      <w:bookmarkStart w:id="100" w:name="_Toc514314968"/>
      <w:bookmarkStart w:id="101" w:name="_Toc494193469"/>
      <w:bookmarkStart w:id="102" w:name="_Toc527100287"/>
      <w:bookmarkStart w:id="103" w:name="_Toc68882244"/>
      <w:bookmarkEnd w:id="97"/>
      <w:bookmarkEnd w:id="98"/>
      <w:bookmarkEnd w:id="99"/>
      <w:r w:rsidRPr="5629E151">
        <w:t>Technische bekwaamheid</w:t>
      </w:r>
      <w:bookmarkEnd w:id="100"/>
      <w:r w:rsidRPr="5629E151">
        <w:t xml:space="preserve"> </w:t>
      </w:r>
      <w:bookmarkEnd w:id="101"/>
      <w:r w:rsidR="0028385D">
        <w:t>- referenties</w:t>
      </w:r>
      <w:bookmarkEnd w:id="102"/>
      <w:bookmarkEnd w:id="103"/>
    </w:p>
    <w:p w14:paraId="6D7945F9" w14:textId="2D87840F" w:rsidR="00D258EE" w:rsidRDefault="00D258EE" w:rsidP="00D258EE">
      <w:pPr>
        <w:rPr>
          <w:lang w:eastAsia="nl-NL"/>
        </w:rPr>
      </w:pPr>
      <w:bookmarkStart w:id="104" w:name="_Toc527100288"/>
      <w:r>
        <w:rPr>
          <w:rFonts w:hint="eastAsia"/>
          <w:lang w:eastAsia="nl-NL"/>
        </w:rPr>
        <w:t xml:space="preserve">Door het indienen van </w:t>
      </w:r>
      <w:r w:rsidR="00454F9C">
        <w:rPr>
          <w:lang w:eastAsia="nl-NL"/>
        </w:rPr>
        <w:t>het ‘Referentieformulier</w:t>
      </w:r>
      <w:r>
        <w:rPr>
          <w:rFonts w:hint="eastAsia"/>
          <w:lang w:eastAsia="nl-NL"/>
        </w:rPr>
        <w:t xml:space="preserve">’ verklaart u dat u voldoende ervaring heeft om de opdracht uit te voeren. </w:t>
      </w:r>
    </w:p>
    <w:p w14:paraId="607E5D03" w14:textId="77777777" w:rsidR="00D258EE" w:rsidRDefault="00D258EE" w:rsidP="00D258EE">
      <w:pPr>
        <w:pStyle w:val="Kop3"/>
        <w:rPr>
          <w:lang w:eastAsia="nl-NL"/>
        </w:rPr>
      </w:pPr>
      <w:r>
        <w:rPr>
          <w:rFonts w:hint="eastAsia"/>
          <w:lang w:eastAsia="nl-NL"/>
        </w:rPr>
        <w:t>Bewijsstuk</w:t>
      </w:r>
    </w:p>
    <w:p w14:paraId="5C353A37" w14:textId="48F1D720" w:rsidR="00D258EE" w:rsidRDefault="00D258EE" w:rsidP="00D258EE">
      <w:pPr>
        <w:pStyle w:val="Lijstalinea"/>
        <w:numPr>
          <w:ilvl w:val="0"/>
          <w:numId w:val="31"/>
        </w:numPr>
      </w:pPr>
      <w:r>
        <w:rPr>
          <w:rFonts w:hint="eastAsia"/>
        </w:rPr>
        <w:t xml:space="preserve">U gebruikt voor het opgeven van de referentieopdracht(en) het referentieformulier (toegevoegd als bijlage). Uit het formulier blijkt dat u ervaring heeft met de volgende kerncompetentie: </w:t>
      </w:r>
    </w:p>
    <w:p w14:paraId="01072939" w14:textId="1D0B6499" w:rsidR="00D258EE" w:rsidRDefault="00D258EE" w:rsidP="00D258EE">
      <w:pPr>
        <w:pStyle w:val="Lijstalinea"/>
        <w:numPr>
          <w:ilvl w:val="1"/>
          <w:numId w:val="31"/>
        </w:numPr>
      </w:pPr>
      <w:r>
        <w:rPr>
          <w:rFonts w:hint="eastAsia"/>
        </w:rPr>
        <w:t xml:space="preserve">Kerncompetentie: </w:t>
      </w:r>
      <w:r>
        <w:t>Inschrijver heeft e</w:t>
      </w:r>
      <w:r>
        <w:rPr>
          <w:rFonts w:hint="eastAsia"/>
        </w:rPr>
        <w:t>rvaring met het maaien</w:t>
      </w:r>
      <w:r>
        <w:t xml:space="preserve"> of verwijderen</w:t>
      </w:r>
      <w:r>
        <w:rPr>
          <w:rFonts w:hint="eastAsia"/>
        </w:rPr>
        <w:t xml:space="preserve"> en afvoeren van waterplanten in </w:t>
      </w:r>
      <w:r w:rsidR="00C81EB1">
        <w:t>diepe</w:t>
      </w:r>
      <w:r w:rsidR="00C81EB1">
        <w:rPr>
          <w:rFonts w:hint="eastAsia"/>
        </w:rPr>
        <w:t xml:space="preserve"> </w:t>
      </w:r>
      <w:r>
        <w:rPr>
          <w:rFonts w:hint="eastAsia"/>
        </w:rPr>
        <w:t>(</w:t>
      </w:r>
      <w:r>
        <w:rPr>
          <w:rFonts w:cstheme="minorHAnsi" w:hint="eastAsia"/>
        </w:rPr>
        <w:t xml:space="preserve">&gt;1,5m) </w:t>
      </w:r>
      <w:r w:rsidR="00B12357" w:rsidRPr="00B12357">
        <w:rPr>
          <w:rFonts w:cstheme="minorHAnsi"/>
          <w:u w:val="single"/>
        </w:rPr>
        <w:t>of</w:t>
      </w:r>
      <w:r w:rsidR="00D30409">
        <w:rPr>
          <w:rFonts w:cstheme="minorHAnsi"/>
        </w:rPr>
        <w:t xml:space="preserve"> ondiepe (&lt;1,5m) </w:t>
      </w:r>
      <w:r>
        <w:rPr>
          <w:rFonts w:cstheme="minorHAnsi" w:hint="eastAsia"/>
        </w:rPr>
        <w:t>water of meer.</w:t>
      </w:r>
    </w:p>
    <w:p w14:paraId="0AC53000" w14:textId="77777777" w:rsidR="00D258EE" w:rsidRDefault="00D258EE" w:rsidP="00D258EE">
      <w:pPr>
        <w:pStyle w:val="Lijstalinea"/>
        <w:numPr>
          <w:ilvl w:val="0"/>
          <w:numId w:val="31"/>
        </w:numPr>
      </w:pPr>
      <w:r>
        <w:rPr>
          <w:rFonts w:hint="eastAsia"/>
        </w:rPr>
        <w:t xml:space="preserve">U mag een referentieopdracht voor meerdere kerncompetenties gebruiken. </w:t>
      </w:r>
    </w:p>
    <w:p w14:paraId="49CF1DA2" w14:textId="77777777" w:rsidR="00D258EE" w:rsidRDefault="00D258EE" w:rsidP="00D258EE">
      <w:pPr>
        <w:pStyle w:val="Lijstalinea"/>
        <w:numPr>
          <w:ilvl w:val="0"/>
          <w:numId w:val="31"/>
        </w:numPr>
      </w:pPr>
      <w:r>
        <w:rPr>
          <w:rFonts w:hint="eastAsia"/>
        </w:rPr>
        <w:t xml:space="preserve">De referentieopdracht is uitgevoerd of afgerond in de afgelopen </w:t>
      </w:r>
      <w:r w:rsidRPr="00454F9C">
        <w:rPr>
          <w:rFonts w:hint="eastAsia"/>
        </w:rPr>
        <w:t>3</w:t>
      </w:r>
      <w:r>
        <w:rPr>
          <w:rFonts w:hint="eastAsia"/>
        </w:rPr>
        <w:t xml:space="preserve"> jaar. Als u gebruik maakt van een nog niet (geheel) afgeronde opdracht mag u alleen de werkelijk behaalde resultaten van de lopende overeenkomst opgegeven. </w:t>
      </w:r>
    </w:p>
    <w:p w14:paraId="29B0A695" w14:textId="77777777" w:rsidR="00D258EE" w:rsidRDefault="00D258EE" w:rsidP="00D258EE">
      <w:pPr>
        <w:pStyle w:val="Lijstalinea"/>
        <w:numPr>
          <w:ilvl w:val="0"/>
          <w:numId w:val="31"/>
        </w:numPr>
      </w:pPr>
      <w:r>
        <w:rPr>
          <w:rFonts w:hint="eastAsia"/>
        </w:rPr>
        <w:t>We behouden ons het recht voor om de door u opgegeven referenties op juistheid en volledigheid te controleren. Ook kunnen wij zonder tussenkomst en/of toestemming van u contact opnemen met een of meer referenties. Bij een negatieve of onjuiste referentie verklaren wij u uw Inschrijving ongeldig. Uw Inschrijving nemen wij dan niet verder mee in de beoordelingsprocedure.</w:t>
      </w:r>
    </w:p>
    <w:p w14:paraId="78F3724D" w14:textId="77777777" w:rsidR="00D258EE" w:rsidRDefault="00D258EE" w:rsidP="00D258EE">
      <w:pPr>
        <w:pStyle w:val="Lijstalinea"/>
        <w:numPr>
          <w:ilvl w:val="0"/>
          <w:numId w:val="31"/>
        </w:numPr>
      </w:pPr>
      <w:r>
        <w:rPr>
          <w:rFonts w:hint="eastAsia"/>
        </w:rPr>
        <w:t xml:space="preserve">U mag gebruik maken van de ervaringen van een of meer onderaannemers als referentie. Let er wel op dat dit alleen is toegestaan als deze onderaannemer(s) ook daadwerkelijk bij de uitvoering van de overeenkomst/opdracht wordt/worden ingezet. </w:t>
      </w:r>
    </w:p>
    <w:p w14:paraId="06E2CA2F" w14:textId="431F4C12" w:rsidR="009D63DC" w:rsidRDefault="0028385D" w:rsidP="00D751B1">
      <w:pPr>
        <w:pStyle w:val="Kop2"/>
      </w:pPr>
      <w:bookmarkStart w:id="105" w:name="_Toc68882245"/>
      <w:r>
        <w:t xml:space="preserve">Technische bekwaamheid </w:t>
      </w:r>
      <w:r w:rsidR="00721CA7">
        <w:t>–</w:t>
      </w:r>
      <w:r>
        <w:t xml:space="preserve"> b</w:t>
      </w:r>
      <w:r w:rsidR="009D63DC">
        <w:t>eroepsbevoegdheid</w:t>
      </w:r>
      <w:bookmarkEnd w:id="104"/>
      <w:bookmarkEnd w:id="105"/>
    </w:p>
    <w:p w14:paraId="53AFCB86" w14:textId="466F2033" w:rsidR="00E67EF0" w:rsidRPr="00721CA7" w:rsidRDefault="00721CA7" w:rsidP="00721CA7">
      <w:pPr>
        <w:rPr>
          <w:highlight w:val="yellow"/>
          <w:lang w:eastAsia="nl-NL"/>
        </w:rPr>
      </w:pPr>
      <w:r w:rsidRPr="006208F5">
        <w:rPr>
          <w:lang w:eastAsia="nl-NL"/>
        </w:rPr>
        <w:t xml:space="preserve">Door het </w:t>
      </w:r>
      <w:r w:rsidR="008B482A">
        <w:rPr>
          <w:lang w:eastAsia="nl-NL"/>
        </w:rPr>
        <w:t>indienen</w:t>
      </w:r>
      <w:r w:rsidRPr="006208F5">
        <w:rPr>
          <w:lang w:eastAsia="nl-NL"/>
        </w:rPr>
        <w:t xml:space="preserve"> van de ‘UEA’ verklaart u dat</w:t>
      </w:r>
      <w:r>
        <w:rPr>
          <w:lang w:eastAsia="nl-NL"/>
        </w:rPr>
        <w:t xml:space="preserve"> u</w:t>
      </w:r>
      <w:r w:rsidRPr="006208F5">
        <w:rPr>
          <w:lang w:eastAsia="nl-NL"/>
        </w:rPr>
        <w:t xml:space="preserve"> </w:t>
      </w:r>
      <w:r>
        <w:rPr>
          <w:lang w:eastAsia="nl-NL"/>
        </w:rPr>
        <w:t xml:space="preserve">bevoegd bent </w:t>
      </w:r>
      <w:r w:rsidRPr="006208F5">
        <w:rPr>
          <w:lang w:eastAsia="nl-NL"/>
        </w:rPr>
        <w:t xml:space="preserve">om de opdracht uit te voeren. </w:t>
      </w:r>
    </w:p>
    <w:p w14:paraId="54FF6324" w14:textId="33444CFF" w:rsidR="009D63DC" w:rsidRPr="006208F5" w:rsidRDefault="009D63DC" w:rsidP="0038790D">
      <w:pPr>
        <w:rPr>
          <w:lang w:eastAsia="nl-NL"/>
        </w:rPr>
      </w:pPr>
    </w:p>
    <w:tbl>
      <w:tblPr>
        <w:tblStyle w:val="Rastertabel1licht-Accent11"/>
        <w:tblW w:w="9072" w:type="dxa"/>
        <w:tblLayout w:type="fixed"/>
        <w:tblLook w:val="06A0" w:firstRow="1" w:lastRow="0" w:firstColumn="1" w:lastColumn="0" w:noHBand="1" w:noVBand="1"/>
      </w:tblPr>
      <w:tblGrid>
        <w:gridCol w:w="4536"/>
        <w:gridCol w:w="4536"/>
      </w:tblGrid>
      <w:tr w:rsidR="002A23FA" w14:paraId="13070A38" w14:textId="77777777" w:rsidTr="009A53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6" w:type="dxa"/>
          </w:tcPr>
          <w:p w14:paraId="5BF7B9CD" w14:textId="77777777" w:rsidR="002A23FA" w:rsidRPr="000847F5" w:rsidRDefault="002A23FA" w:rsidP="000255B5">
            <w:pPr>
              <w:rPr>
                <w:sz w:val="19"/>
                <w:szCs w:val="19"/>
                <w:lang w:eastAsia="nl-NL"/>
              </w:rPr>
            </w:pPr>
            <w:bookmarkStart w:id="106" w:name="_Toc514314969"/>
            <w:r w:rsidRPr="000847F5">
              <w:rPr>
                <w:sz w:val="19"/>
                <w:szCs w:val="19"/>
                <w:lang w:eastAsia="nl-NL"/>
              </w:rPr>
              <w:t>Bewijsstuk</w:t>
            </w:r>
          </w:p>
        </w:tc>
        <w:tc>
          <w:tcPr>
            <w:tcW w:w="4536" w:type="dxa"/>
          </w:tcPr>
          <w:p w14:paraId="499FD04E" w14:textId="77777777" w:rsidR="002A23FA" w:rsidRPr="000847F5" w:rsidRDefault="002A23FA" w:rsidP="000255B5">
            <w:pPr>
              <w:cnfStyle w:val="100000000000" w:firstRow="1" w:lastRow="0" w:firstColumn="0" w:lastColumn="0" w:oddVBand="0" w:evenVBand="0" w:oddHBand="0" w:evenHBand="0" w:firstRowFirstColumn="0" w:firstRowLastColumn="0" w:lastRowFirstColumn="0" w:lastRowLastColumn="0"/>
              <w:rPr>
                <w:sz w:val="19"/>
                <w:szCs w:val="19"/>
                <w:lang w:eastAsia="nl-NL"/>
              </w:rPr>
            </w:pPr>
            <w:r w:rsidRPr="000847F5">
              <w:rPr>
                <w:sz w:val="19"/>
                <w:szCs w:val="19"/>
                <w:lang w:eastAsia="nl-NL"/>
              </w:rPr>
              <w:t>Opmerkingen</w:t>
            </w:r>
          </w:p>
        </w:tc>
      </w:tr>
      <w:tr w:rsidR="002A23FA" w14:paraId="325C2B4A" w14:textId="77777777" w:rsidTr="009A5346">
        <w:tc>
          <w:tcPr>
            <w:cnfStyle w:val="001000000000" w:firstRow="0" w:lastRow="0" w:firstColumn="1" w:lastColumn="0" w:oddVBand="0" w:evenVBand="0" w:oddHBand="0" w:evenHBand="0" w:firstRowFirstColumn="0" w:firstRowLastColumn="0" w:lastRowFirstColumn="0" w:lastRowLastColumn="0"/>
            <w:tcW w:w="4536" w:type="dxa"/>
          </w:tcPr>
          <w:p w14:paraId="101FBD92" w14:textId="67538D8D" w:rsidR="002A23FA" w:rsidRPr="000847F5" w:rsidRDefault="002A23FA" w:rsidP="000255B5">
            <w:pPr>
              <w:rPr>
                <w:b w:val="0"/>
                <w:sz w:val="19"/>
                <w:szCs w:val="19"/>
                <w:lang w:eastAsia="nl-NL"/>
              </w:rPr>
            </w:pPr>
            <w:r w:rsidRPr="000847F5">
              <w:rPr>
                <w:b w:val="0"/>
                <w:sz w:val="19"/>
                <w:szCs w:val="19"/>
                <w:lang w:eastAsia="nl-NL"/>
              </w:rPr>
              <w:t xml:space="preserve">Inschrijving Kamer van Koophandel </w:t>
            </w:r>
          </w:p>
        </w:tc>
        <w:tc>
          <w:tcPr>
            <w:tcW w:w="4536" w:type="dxa"/>
          </w:tcPr>
          <w:p w14:paraId="2CB8387F" w14:textId="6A1811D9" w:rsidR="002A23FA" w:rsidRPr="000847F5" w:rsidRDefault="002A23FA" w:rsidP="000255B5">
            <w:pPr>
              <w:cnfStyle w:val="000000000000" w:firstRow="0" w:lastRow="0" w:firstColumn="0" w:lastColumn="0" w:oddVBand="0" w:evenVBand="0" w:oddHBand="0" w:evenHBand="0" w:firstRowFirstColumn="0" w:firstRowLastColumn="0" w:lastRowFirstColumn="0" w:lastRowLastColumn="0"/>
              <w:rPr>
                <w:sz w:val="19"/>
                <w:szCs w:val="19"/>
                <w:lang w:eastAsia="nl-NL"/>
              </w:rPr>
            </w:pPr>
            <w:r w:rsidRPr="000847F5">
              <w:rPr>
                <w:sz w:val="19"/>
                <w:szCs w:val="19"/>
                <w:lang w:eastAsia="nl-NL"/>
              </w:rPr>
              <w:t xml:space="preserve">Niet ouder dan zes maanden, op het moment van Inschrijving. </w:t>
            </w:r>
          </w:p>
        </w:tc>
      </w:tr>
    </w:tbl>
    <w:p w14:paraId="09BCD3E6" w14:textId="77777777" w:rsidR="001A0623" w:rsidRDefault="001A0623" w:rsidP="00DB2DE8">
      <w:pPr>
        <w:pStyle w:val="Kop2"/>
      </w:pPr>
      <w:bookmarkStart w:id="107" w:name="_Toc527100290"/>
      <w:bookmarkStart w:id="108" w:name="_Toc68882246"/>
      <w:bookmarkEnd w:id="106"/>
      <w:r w:rsidRPr="001A0623">
        <w:t>Samenwerkingsverband en beroep op derde(n)</w:t>
      </w:r>
      <w:bookmarkEnd w:id="107"/>
      <w:bookmarkEnd w:id="108"/>
    </w:p>
    <w:p w14:paraId="56E0A4F2" w14:textId="28B6AE62" w:rsidR="007567F8" w:rsidRPr="007567F8" w:rsidRDefault="00CB77D9" w:rsidP="00E74F18">
      <w:pPr>
        <w:pStyle w:val="Kop3"/>
      </w:pPr>
      <w:r w:rsidRPr="007567F8">
        <w:t>Eén</w:t>
      </w:r>
      <w:r w:rsidR="007567F8" w:rsidRPr="007567F8">
        <w:t xml:space="preserve"> keer </w:t>
      </w:r>
      <w:r w:rsidR="007567F8" w:rsidRPr="00961A65">
        <w:t>inschrijven</w:t>
      </w:r>
      <w:r w:rsidR="00283FED" w:rsidRPr="00961A65">
        <w:t xml:space="preserve"> per perceel</w:t>
      </w:r>
    </w:p>
    <w:p w14:paraId="00014905" w14:textId="649BB130" w:rsidR="00851F34" w:rsidRDefault="008B482A" w:rsidP="007B7B8C">
      <w:r w:rsidRPr="008B482A">
        <w:t>Als u inschrijft, bent u niet betrokken bij een andere Inschrijving, hetzij als zelfstandig inschrijver, hetzij als onderdeel van een combinatie, hetzij als derde (bijvoorbeeld als onderaannemer) waar een andere inschrijver een beroep op doet.</w:t>
      </w:r>
      <w:r w:rsidR="007B7B8C">
        <w:t xml:space="preserve"> </w:t>
      </w:r>
      <w:r w:rsidR="007567F8">
        <w:t xml:space="preserve">Als </w:t>
      </w:r>
      <w:r w:rsidR="007B7B8C">
        <w:t xml:space="preserve">deze situatie zich voordoet, </w:t>
      </w:r>
      <w:r w:rsidR="007567F8">
        <w:t xml:space="preserve">verklaren wij alle Inschrijvingen waar u onderdeel van uit maakt </w:t>
      </w:r>
      <w:r w:rsidR="009C583B">
        <w:t>ongeldig. Deze</w:t>
      </w:r>
      <w:r w:rsidR="007567F8">
        <w:t xml:space="preserve"> </w:t>
      </w:r>
      <w:r w:rsidR="00AA63C8">
        <w:t>I</w:t>
      </w:r>
      <w:r w:rsidR="007567F8">
        <w:t xml:space="preserve">nschrijvingen </w:t>
      </w:r>
      <w:r w:rsidR="007567F8" w:rsidRPr="5B859AAD">
        <w:t xml:space="preserve">nemen wij </w:t>
      </w:r>
      <w:r w:rsidR="007567F8">
        <w:t>dan</w:t>
      </w:r>
      <w:r w:rsidR="007567F8" w:rsidRPr="5B859AAD">
        <w:t xml:space="preserve"> niet verder mee in de beoordeling</w:t>
      </w:r>
      <w:r w:rsidR="007567F8">
        <w:t>sprocedure</w:t>
      </w:r>
      <w:r w:rsidR="007567F8" w:rsidRPr="5B859AAD">
        <w:t>.</w:t>
      </w:r>
      <w:r w:rsidR="007567F8">
        <w:t xml:space="preserve"> </w:t>
      </w:r>
    </w:p>
    <w:p w14:paraId="6762BF9B" w14:textId="7CBEBFEF" w:rsidR="00CC0714" w:rsidRDefault="00CC0714" w:rsidP="00076EAD"/>
    <w:p w14:paraId="4EE9957D" w14:textId="02D2ADD0" w:rsidR="007567F8" w:rsidRPr="004B0896" w:rsidRDefault="007567F8" w:rsidP="00E74F18">
      <w:pPr>
        <w:pStyle w:val="Kop3"/>
      </w:pPr>
      <w:r w:rsidRPr="004B0896">
        <w:t xml:space="preserve">Inschrijven binnen één concern </w:t>
      </w:r>
    </w:p>
    <w:p w14:paraId="1C54AF7F" w14:textId="5DDD8EA1" w:rsidR="005972E5" w:rsidRDefault="007567F8" w:rsidP="005972E5">
      <w:r>
        <w:lastRenderedPageBreak/>
        <w:t>U mag met m</w:t>
      </w:r>
      <w:r w:rsidR="002A23FA" w:rsidRPr="002A23FA">
        <w:t xml:space="preserve">eerdere ondernemingen binnen één concern </w:t>
      </w:r>
      <w:r>
        <w:t>i</w:t>
      </w:r>
      <w:r w:rsidR="002A23FA" w:rsidRPr="002A23FA">
        <w:t>nschrijven (zelfstandig, in samenwerking</w:t>
      </w:r>
      <w:r>
        <w:t xml:space="preserve">sverband, of als onderaannemer). U moet dan samen met de </w:t>
      </w:r>
      <w:r w:rsidR="005972E5">
        <w:t>andere Inschrijvers binnen het c</w:t>
      </w:r>
      <w:r>
        <w:t xml:space="preserve">oncern </w:t>
      </w:r>
      <w:r w:rsidR="002A23FA" w:rsidRPr="002A23FA">
        <w:t>aantonen dat</w:t>
      </w:r>
      <w:r w:rsidR="005972E5">
        <w:t xml:space="preserve"> </w:t>
      </w:r>
      <w:r w:rsidR="004B0896">
        <w:t>u</w:t>
      </w:r>
      <w:r>
        <w:t xml:space="preserve"> </w:t>
      </w:r>
      <w:r w:rsidR="002A23FA" w:rsidRPr="002A23FA">
        <w:t>zich onafhankelijk van de andere Inschrijvers</w:t>
      </w:r>
      <w:r w:rsidR="00AA63C8">
        <w:t xml:space="preserve"> binnen het concern</w:t>
      </w:r>
      <w:r w:rsidR="002A23FA" w:rsidRPr="002A23FA">
        <w:t xml:space="preserve"> </w:t>
      </w:r>
      <w:r>
        <w:t>heeft</w:t>
      </w:r>
      <w:r w:rsidR="002A23FA" w:rsidRPr="002A23FA">
        <w:t xml:space="preserve"> opgesteld. </w:t>
      </w:r>
    </w:p>
    <w:p w14:paraId="0B1B56AD" w14:textId="77777777" w:rsidR="007567F8" w:rsidRDefault="007567F8" w:rsidP="005972E5">
      <w:pPr>
        <w:ind w:left="360"/>
      </w:pPr>
    </w:p>
    <w:p w14:paraId="1208619D" w14:textId="71F711B7" w:rsidR="007567F8" w:rsidRDefault="007567F8" w:rsidP="005972E5">
      <w:r>
        <w:t>Als u of een andere Inschrijver binnen het concern dit niet kan aantonen</w:t>
      </w:r>
      <w:r w:rsidRPr="5B859AAD">
        <w:t xml:space="preserve">, </w:t>
      </w:r>
      <w:r>
        <w:t xml:space="preserve">verklaren wij alle Inschrijvingen binnen het concern </w:t>
      </w:r>
      <w:r w:rsidRPr="5B859AAD">
        <w:t>ongeldig</w:t>
      </w:r>
      <w:r>
        <w:t xml:space="preserve">. Deze </w:t>
      </w:r>
      <w:r w:rsidR="005972E5">
        <w:t>I</w:t>
      </w:r>
      <w:r>
        <w:t xml:space="preserve">nschrijvingen </w:t>
      </w:r>
      <w:r w:rsidRPr="5B859AAD">
        <w:t>nemen wij niet verder mee in de beoordeling</w:t>
      </w:r>
      <w:r>
        <w:t>sprocedure</w:t>
      </w:r>
      <w:r w:rsidRPr="5B859AAD">
        <w:t>.</w:t>
      </w:r>
    </w:p>
    <w:p w14:paraId="2C19D794" w14:textId="398B5DFE" w:rsidR="001A0623" w:rsidRPr="004B0896" w:rsidRDefault="001A0623" w:rsidP="00E74F18">
      <w:pPr>
        <w:pStyle w:val="Kop3"/>
      </w:pPr>
      <w:r w:rsidRPr="004B0896">
        <w:t>Samenwerkingsverband</w:t>
      </w:r>
      <w:r w:rsidR="008329F1">
        <w:t xml:space="preserve"> (combinatie)</w:t>
      </w:r>
    </w:p>
    <w:p w14:paraId="76700501" w14:textId="278F8828" w:rsidR="001A0623" w:rsidRDefault="001A0623" w:rsidP="001A0623">
      <w:r>
        <w:t xml:space="preserve">Het is mogelijk om </w:t>
      </w:r>
      <w:r w:rsidR="008329F1">
        <w:t>samen met andere Inschrijvers</w:t>
      </w:r>
      <w:r>
        <w:t xml:space="preserve"> in te schrijven op deze opdracht.</w:t>
      </w:r>
      <w:r w:rsidR="008329F1">
        <w:t xml:space="preserve"> Dit wordt ook wel een combinatie genoemd.</w:t>
      </w:r>
      <w:r>
        <w:t xml:space="preserve"> Elke </w:t>
      </w:r>
      <w:r w:rsidR="008329F1">
        <w:t xml:space="preserve">deelnemer van deze combinatie (combinant) </w:t>
      </w:r>
      <w:r>
        <w:t xml:space="preserve"> is volledig en hoofdelijk aansprakelijk voor alle verplichtingen die voortvloeien uit het deelnemen aan deze aanbesteding. </w:t>
      </w:r>
      <w:r w:rsidR="00E56631">
        <w:t>U geeft daarbij aan wie namens de combinatie het aanspreekpunt is.</w:t>
      </w:r>
    </w:p>
    <w:p w14:paraId="427CF910" w14:textId="77777777" w:rsidR="001A0623" w:rsidRDefault="001A0623" w:rsidP="001A0623"/>
    <w:p w14:paraId="750CCCE4" w14:textId="3AF69F81" w:rsidR="001C0C0C" w:rsidRDefault="00EF68FB" w:rsidP="001A0623">
      <w:r>
        <w:t xml:space="preserve">In </w:t>
      </w:r>
      <w:r w:rsidR="001A0623">
        <w:t xml:space="preserve">het geval van een combinatie </w:t>
      </w:r>
      <w:r>
        <w:t>moet</w:t>
      </w:r>
      <w:r w:rsidR="001A0623">
        <w:t xml:space="preserve"> iedere combinant alle formulieren (waaronder het </w:t>
      </w:r>
      <w:r>
        <w:t>UEA</w:t>
      </w:r>
      <w:r w:rsidR="001A0623">
        <w:t xml:space="preserve">) invullen en </w:t>
      </w:r>
      <w:r w:rsidR="008B482A">
        <w:t>indienen</w:t>
      </w:r>
      <w:r w:rsidR="001A0623">
        <w:t xml:space="preserve">, zoals gevraagd in deze </w:t>
      </w:r>
      <w:r>
        <w:t>Inschrijfleidraad</w:t>
      </w:r>
      <w:r w:rsidR="001A0623">
        <w:t>.</w:t>
      </w:r>
    </w:p>
    <w:p w14:paraId="746B2067" w14:textId="77777777" w:rsidR="001A0623" w:rsidRDefault="001A0623" w:rsidP="00E74F18">
      <w:pPr>
        <w:pStyle w:val="Kop3"/>
      </w:pPr>
      <w:r>
        <w:t>Beroep op derde(n)</w:t>
      </w:r>
    </w:p>
    <w:p w14:paraId="4CC70761" w14:textId="17FF9A73" w:rsidR="001A0623" w:rsidRDefault="00D97C98" w:rsidP="001A0623">
      <w:r>
        <w:t xml:space="preserve">Als </w:t>
      </w:r>
      <w:r w:rsidR="001A0623">
        <w:t>u niet z</w:t>
      </w:r>
      <w:r w:rsidR="00E17B39">
        <w:t xml:space="preserve">elfstandig kunt voldoen aan de </w:t>
      </w:r>
      <w:r w:rsidR="00E17B39" w:rsidRPr="00E17B39">
        <w:t>Geschiktheidseisen</w:t>
      </w:r>
      <w:r w:rsidR="001A0623">
        <w:t>, mag u een beroep doen op een ‘derde’. Onder een ‘derde’ valt ook een moedermaatschappij.</w:t>
      </w:r>
    </w:p>
    <w:p w14:paraId="0A72E6BD" w14:textId="77777777" w:rsidR="001A0623" w:rsidRDefault="001A0623" w:rsidP="001A0623"/>
    <w:p w14:paraId="69450FC8" w14:textId="30648F40" w:rsidR="001A0623" w:rsidRDefault="001A0623" w:rsidP="001A0623">
      <w:r>
        <w:t xml:space="preserve">U geeft op het UEA </w:t>
      </w:r>
      <w:r w:rsidR="00962C86">
        <w:t xml:space="preserve">voor </w:t>
      </w:r>
      <w:r>
        <w:t xml:space="preserve">aan </w:t>
      </w:r>
      <w:r w:rsidR="007B7B8C">
        <w:t xml:space="preserve">voor </w:t>
      </w:r>
      <w:r>
        <w:t xml:space="preserve">welk gedeelte van de opdracht u </w:t>
      </w:r>
      <w:r w:rsidR="00962C86">
        <w:t xml:space="preserve">een beroep wenst te doen op een derde </w:t>
      </w:r>
      <w:r>
        <w:t xml:space="preserve">en welke </w:t>
      </w:r>
      <w:r w:rsidR="00962C86">
        <w:t>partij</w:t>
      </w:r>
      <w:r>
        <w:t xml:space="preserve"> u </w:t>
      </w:r>
      <w:r w:rsidR="00EF68FB">
        <w:t xml:space="preserve">hiervoor </w:t>
      </w:r>
      <w:r>
        <w:t xml:space="preserve">inzet. Tijdens de opdrachtverlening behoudt u de </w:t>
      </w:r>
      <w:r w:rsidR="00EF68FB">
        <w:t xml:space="preserve">volledige </w:t>
      </w:r>
      <w:r>
        <w:t xml:space="preserve">verantwoordelijkheid en aansprakelijkheid </w:t>
      </w:r>
      <w:r w:rsidR="00EF68FB">
        <w:t xml:space="preserve">voor deze opdracht. </w:t>
      </w:r>
      <w:r w:rsidR="00E935D3">
        <w:t xml:space="preserve">Bovendien moet </w:t>
      </w:r>
      <w:r w:rsidR="00552A26">
        <w:t xml:space="preserve">u gedurende de looptijd van de overeenkomst </w:t>
      </w:r>
      <w:r w:rsidR="00962C86">
        <w:t xml:space="preserve">daadwerkelijk </w:t>
      </w:r>
      <w:r w:rsidR="00985BDD">
        <w:t xml:space="preserve">gebruik kunnen maken van </w:t>
      </w:r>
      <w:r w:rsidR="00E935D3">
        <w:t>de</w:t>
      </w:r>
      <w:r w:rsidR="004B5DE0">
        <w:t xml:space="preserve"> </w:t>
      </w:r>
      <w:r w:rsidR="00962C86">
        <w:t xml:space="preserve">middelen </w:t>
      </w:r>
      <w:r w:rsidR="00E935D3">
        <w:t xml:space="preserve">van de </w:t>
      </w:r>
      <w:r w:rsidR="00962C86">
        <w:t>derde</w:t>
      </w:r>
      <w:r w:rsidR="00E935D3">
        <w:t>.</w:t>
      </w:r>
      <w:r w:rsidR="004B5DE0">
        <w:t xml:space="preserve"> U </w:t>
      </w:r>
      <w:r w:rsidR="00092DC0">
        <w:t>moet dit ook aan</w:t>
      </w:r>
      <w:r w:rsidR="004B5DE0">
        <w:t>tonen.</w:t>
      </w:r>
    </w:p>
    <w:p w14:paraId="17B58FCE" w14:textId="77777777" w:rsidR="00AA63C8" w:rsidRDefault="00AA63C8" w:rsidP="00E22E80"/>
    <w:p w14:paraId="223C6844" w14:textId="62B17D9A" w:rsidR="00D751B1" w:rsidRDefault="00E22E80" w:rsidP="00E22E80">
      <w:r>
        <w:t xml:space="preserve">Deze </w:t>
      </w:r>
      <w:r w:rsidR="00962C86">
        <w:t xml:space="preserve">derde </w:t>
      </w:r>
      <w:r>
        <w:t xml:space="preserve">moet </w:t>
      </w:r>
      <w:r w:rsidR="00EF68FB">
        <w:t xml:space="preserve">zelfstandig een UEA invullen en </w:t>
      </w:r>
      <w:r w:rsidR="008B482A">
        <w:t>indienen</w:t>
      </w:r>
      <w:r w:rsidR="00EF68FB">
        <w:t xml:space="preserve">, zoals gevraagd in deze Inschrijfleidraad. </w:t>
      </w:r>
      <w:r w:rsidR="00E56631">
        <w:t xml:space="preserve">Wijziging van de </w:t>
      </w:r>
      <w:r w:rsidR="00962C86">
        <w:t xml:space="preserve">derde </w:t>
      </w:r>
      <w:r w:rsidR="00E56631">
        <w:t xml:space="preserve">tijdens de uitvoering van de overeenkomst is alleen toegestaan na voorafgaande toestemming van </w:t>
      </w:r>
      <w:r w:rsidR="009468A6">
        <w:t>ons</w:t>
      </w:r>
      <w:r w:rsidR="00E56631">
        <w:t xml:space="preserve">. </w:t>
      </w:r>
    </w:p>
    <w:p w14:paraId="4E2C5AE8" w14:textId="16A84795" w:rsidR="00851F34" w:rsidRDefault="00851F34" w:rsidP="00E22E80"/>
    <w:tbl>
      <w:tblPr>
        <w:tblStyle w:val="Rastertabel1licht-Accent11"/>
        <w:tblW w:w="0" w:type="auto"/>
        <w:tblLayout w:type="fixed"/>
        <w:tblLook w:val="06A0" w:firstRow="1" w:lastRow="0" w:firstColumn="1" w:lastColumn="0" w:noHBand="1" w:noVBand="1"/>
      </w:tblPr>
      <w:tblGrid>
        <w:gridCol w:w="9072"/>
      </w:tblGrid>
      <w:tr w:rsidR="006A62CA" w14:paraId="2469ABC3" w14:textId="77777777" w:rsidTr="00F939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2" w:type="dxa"/>
          </w:tcPr>
          <w:p w14:paraId="588343F1" w14:textId="77777777" w:rsidR="006A62CA" w:rsidRPr="000847F5" w:rsidRDefault="006A62CA" w:rsidP="00F939E5">
            <w:pPr>
              <w:rPr>
                <w:b w:val="0"/>
                <w:bCs w:val="0"/>
                <w:sz w:val="19"/>
                <w:szCs w:val="19"/>
                <w:lang w:eastAsia="nl-NL"/>
              </w:rPr>
            </w:pPr>
            <w:r w:rsidRPr="000847F5">
              <w:rPr>
                <w:sz w:val="19"/>
                <w:szCs w:val="19"/>
                <w:lang w:eastAsia="nl-NL"/>
              </w:rPr>
              <w:t>Bewijsstuk</w:t>
            </w:r>
          </w:p>
          <w:p w14:paraId="3ED249E5" w14:textId="77777777" w:rsidR="006A62CA" w:rsidRPr="000847F5" w:rsidRDefault="006A62CA" w:rsidP="00F939E5">
            <w:pPr>
              <w:rPr>
                <w:sz w:val="19"/>
                <w:szCs w:val="19"/>
                <w:lang w:eastAsia="nl-NL"/>
              </w:rPr>
            </w:pPr>
          </w:p>
        </w:tc>
      </w:tr>
      <w:tr w:rsidR="006A62CA" w:rsidRPr="00641828" w14:paraId="64101763" w14:textId="77777777" w:rsidTr="00F939E5">
        <w:tc>
          <w:tcPr>
            <w:cnfStyle w:val="001000000000" w:firstRow="0" w:lastRow="0" w:firstColumn="1" w:lastColumn="0" w:oddVBand="0" w:evenVBand="0" w:oddHBand="0" w:evenHBand="0" w:firstRowFirstColumn="0" w:firstRowLastColumn="0" w:lastRowFirstColumn="0" w:lastRowLastColumn="0"/>
            <w:tcW w:w="9072" w:type="dxa"/>
          </w:tcPr>
          <w:p w14:paraId="04EF1BF4" w14:textId="77777777" w:rsidR="006A62CA" w:rsidRPr="00641828" w:rsidRDefault="006A62CA" w:rsidP="00F939E5">
            <w:pPr>
              <w:rPr>
                <w:sz w:val="19"/>
                <w:szCs w:val="19"/>
                <w:lang w:eastAsia="nl-NL"/>
              </w:rPr>
            </w:pPr>
            <w:r>
              <w:rPr>
                <w:b w:val="0"/>
              </w:rPr>
              <w:t>Een bewijsstuk waaruit blijkt dat u daadwerkelijk kunt beschikken over de</w:t>
            </w:r>
            <w:r w:rsidRPr="00641828">
              <w:rPr>
                <w:b w:val="0"/>
              </w:rPr>
              <w:t xml:space="preserve"> middelen </w:t>
            </w:r>
            <w:r>
              <w:rPr>
                <w:b w:val="0"/>
              </w:rPr>
              <w:t xml:space="preserve">van de derde </w:t>
            </w:r>
            <w:r w:rsidRPr="00641828">
              <w:rPr>
                <w:b w:val="0"/>
              </w:rPr>
              <w:t>(indien van toepassing).</w:t>
            </w:r>
            <w:r>
              <w:rPr>
                <w:b w:val="0"/>
              </w:rPr>
              <w:t xml:space="preserve"> </w:t>
            </w:r>
            <w:r w:rsidRPr="001B3B23">
              <w:rPr>
                <w:b w:val="0"/>
              </w:rPr>
              <w:t>Als bewijsmiddel kan onder meer dienen een gesloten (onderaannemings-)</w:t>
            </w:r>
            <w:r>
              <w:rPr>
                <w:b w:val="0"/>
              </w:rPr>
              <w:t>o</w:t>
            </w:r>
            <w:r w:rsidRPr="001B3B23">
              <w:rPr>
                <w:b w:val="0"/>
              </w:rPr>
              <w:t xml:space="preserve">vereenkomst of een door </w:t>
            </w:r>
            <w:r>
              <w:rPr>
                <w:b w:val="0"/>
              </w:rPr>
              <w:t xml:space="preserve">u </w:t>
            </w:r>
            <w:r w:rsidRPr="001B3B23">
              <w:rPr>
                <w:b w:val="0"/>
              </w:rPr>
              <w:t xml:space="preserve">en de </w:t>
            </w:r>
            <w:r>
              <w:rPr>
                <w:b w:val="0"/>
              </w:rPr>
              <w:t>derde</w:t>
            </w:r>
            <w:r w:rsidRPr="001B3B23">
              <w:rPr>
                <w:b w:val="0"/>
              </w:rPr>
              <w:t>, gedateerde en recht</w:t>
            </w:r>
            <w:r>
              <w:rPr>
                <w:b w:val="0"/>
              </w:rPr>
              <w:t>sgeldig ondertekende verklaring</w:t>
            </w:r>
            <w:r w:rsidRPr="001B3B23">
              <w:rPr>
                <w:b w:val="0"/>
              </w:rPr>
              <w:t>.</w:t>
            </w:r>
            <w:r w:rsidRPr="00641828">
              <w:rPr>
                <w:b w:val="0"/>
              </w:rPr>
              <w:tab/>
            </w:r>
          </w:p>
        </w:tc>
      </w:tr>
    </w:tbl>
    <w:p w14:paraId="50CED5AD" w14:textId="29E830AE" w:rsidR="00851F34" w:rsidRDefault="00851F34" w:rsidP="00E22E80"/>
    <w:p w14:paraId="5FBA48F0" w14:textId="0553F8B6" w:rsidR="00851F34" w:rsidRDefault="006A62CA" w:rsidP="00851F34">
      <w:r>
        <w:t>Het is inschrijvers toegestaan om op alle drie percelen in te schrijven, maar er geldt een maximum van twee (2) percelen dat één inschrijver gegund kan krijgen</w:t>
      </w:r>
      <w:r w:rsidR="00F45B12">
        <w:t>.</w:t>
      </w:r>
    </w:p>
    <w:p w14:paraId="4BA04D17" w14:textId="77777777" w:rsidR="00851F34" w:rsidRDefault="00851F34" w:rsidP="00E22E80"/>
    <w:p w14:paraId="3A03B2FE" w14:textId="77777777" w:rsidR="00D751B1" w:rsidRDefault="00D751B1" w:rsidP="00E22E80"/>
    <w:p w14:paraId="4DDB05E5" w14:textId="0D9BC9A8" w:rsidR="0067569B" w:rsidRDefault="0067569B" w:rsidP="00E74F18">
      <w:pPr>
        <w:pStyle w:val="Kop1"/>
      </w:pPr>
      <w:bookmarkStart w:id="109" w:name="_Toc527100291"/>
      <w:bookmarkStart w:id="110" w:name="_Toc68882247"/>
      <w:r>
        <w:lastRenderedPageBreak/>
        <w:t>Voorwaarden</w:t>
      </w:r>
      <w:bookmarkEnd w:id="109"/>
      <w:bookmarkEnd w:id="110"/>
    </w:p>
    <w:p w14:paraId="0DB3834D" w14:textId="77777777" w:rsidR="0067569B" w:rsidRDefault="0067569B" w:rsidP="004F3EE2">
      <w:r>
        <w:t>Door in te schrijven gaat u akkoord met:</w:t>
      </w:r>
    </w:p>
    <w:p w14:paraId="1E5FDFCC" w14:textId="3D4813EB" w:rsidR="00083A98" w:rsidRDefault="00083A98" w:rsidP="004F3EE2">
      <w:pPr>
        <w:pStyle w:val="Lijstalinea"/>
      </w:pPr>
      <w:r>
        <w:t>het programma van eisen</w:t>
      </w:r>
    </w:p>
    <w:p w14:paraId="3AC0D340" w14:textId="0F1CB2F7" w:rsidR="0067569B" w:rsidRDefault="0067569B" w:rsidP="004F3EE2">
      <w:pPr>
        <w:pStyle w:val="Lijstalinea"/>
      </w:pPr>
      <w:r>
        <w:t>de conceptovereenkomst</w:t>
      </w:r>
    </w:p>
    <w:p w14:paraId="12751386" w14:textId="377F6897" w:rsidR="0067569B" w:rsidRDefault="0067569B" w:rsidP="004F3EE2">
      <w:pPr>
        <w:pStyle w:val="Lijstalinea"/>
      </w:pPr>
      <w:r>
        <w:t>het VNG model algemene inkoopvoorwaarden voor leveringen en diensten inclusief addendum regio Noord-Holland-Noord. Andere voorwaarden zijn niet van toepassing en worden uitdrukkelijk van de hand gewezen.</w:t>
      </w:r>
    </w:p>
    <w:p w14:paraId="729D536B" w14:textId="77777777" w:rsidR="002A23FA" w:rsidRDefault="002A23FA" w:rsidP="002A23FA">
      <w:pPr>
        <w:pStyle w:val="Lijstalinea"/>
        <w:numPr>
          <w:ilvl w:val="0"/>
          <w:numId w:val="0"/>
        </w:numPr>
        <w:ind w:left="720"/>
      </w:pPr>
    </w:p>
    <w:p w14:paraId="0E6D929E" w14:textId="0175AA15" w:rsidR="0067569B" w:rsidRPr="00B920CB" w:rsidRDefault="0067569B" w:rsidP="00E74F18">
      <w:pPr>
        <w:pStyle w:val="Kop1"/>
      </w:pPr>
      <w:bookmarkStart w:id="111" w:name="_Toc527100292"/>
      <w:bookmarkStart w:id="112" w:name="_Toc68882248"/>
      <w:r>
        <w:lastRenderedPageBreak/>
        <w:t>Gunning</w:t>
      </w:r>
      <w:r w:rsidR="00CB09C8">
        <w:t>s</w:t>
      </w:r>
      <w:r>
        <w:t>criteria</w:t>
      </w:r>
      <w:bookmarkEnd w:id="111"/>
      <w:bookmarkEnd w:id="112"/>
    </w:p>
    <w:p w14:paraId="70D84A7D" w14:textId="32012BED" w:rsidR="0067569B" w:rsidRDefault="0067569B" w:rsidP="0067569B">
      <w:pPr>
        <w:rPr>
          <w:lang w:eastAsia="nl-NL"/>
        </w:rPr>
      </w:pPr>
      <w:r>
        <w:rPr>
          <w:lang w:eastAsia="nl-NL"/>
        </w:rPr>
        <w:t xml:space="preserve">In dit hoofdstuk vindt u een toelichting op de </w:t>
      </w:r>
      <w:r w:rsidR="00BC0FE4">
        <w:rPr>
          <w:lang w:eastAsia="nl-NL"/>
        </w:rPr>
        <w:t>G</w:t>
      </w:r>
      <w:r>
        <w:rPr>
          <w:lang w:eastAsia="nl-NL"/>
        </w:rPr>
        <w:t xml:space="preserve">unningcriteria en de wijze van beoordelen. </w:t>
      </w:r>
    </w:p>
    <w:p w14:paraId="34AE8124" w14:textId="77777777" w:rsidR="0067569B" w:rsidRDefault="0067569B" w:rsidP="0067569B">
      <w:pPr>
        <w:rPr>
          <w:lang w:eastAsia="nl-NL"/>
        </w:rPr>
      </w:pPr>
    </w:p>
    <w:p w14:paraId="0ABB495E" w14:textId="200629B8" w:rsidR="00B20930" w:rsidRDefault="0067569B" w:rsidP="0067569B">
      <w:pPr>
        <w:rPr>
          <w:lang w:eastAsia="nl-NL"/>
        </w:rPr>
      </w:pPr>
      <w:r>
        <w:rPr>
          <w:lang w:eastAsia="nl-NL"/>
        </w:rPr>
        <w:t>Wij gunnen de opdracht aan de Inschrijver die</w:t>
      </w:r>
      <w:r w:rsidR="00FF1576">
        <w:rPr>
          <w:lang w:eastAsia="nl-NL"/>
        </w:rPr>
        <w:t>, op het desbetreffende perceel,</w:t>
      </w:r>
      <w:r>
        <w:rPr>
          <w:lang w:eastAsia="nl-NL"/>
        </w:rPr>
        <w:t xml:space="preserve"> inschrijft met de </w:t>
      </w:r>
      <w:r w:rsidR="00283FED">
        <w:rPr>
          <w:lang w:eastAsia="nl-NL"/>
        </w:rPr>
        <w:t xml:space="preserve">Economische Meest Voordelige Inschrijving op basis van de </w:t>
      </w:r>
      <w:r w:rsidR="007005F4">
        <w:rPr>
          <w:lang w:eastAsia="nl-NL"/>
        </w:rPr>
        <w:t>laagste</w:t>
      </w:r>
      <w:r w:rsidRPr="00961A65">
        <w:rPr>
          <w:lang w:eastAsia="nl-NL"/>
        </w:rPr>
        <w:t xml:space="preserve"> prijs</w:t>
      </w:r>
      <w:r w:rsidR="00DB2DE8" w:rsidRPr="00CB77D9">
        <w:rPr>
          <w:lang w:eastAsia="nl-NL"/>
        </w:rPr>
        <w:t>.</w:t>
      </w:r>
    </w:p>
    <w:p w14:paraId="277B3F67" w14:textId="3E3C17CD" w:rsidR="00FF1576" w:rsidRDefault="00FF1576" w:rsidP="0067569B">
      <w:pPr>
        <w:rPr>
          <w:lang w:eastAsia="nl-NL"/>
        </w:rPr>
      </w:pPr>
    </w:p>
    <w:p w14:paraId="3D6586A6" w14:textId="2854125A" w:rsidR="003C5532" w:rsidRDefault="00FF1576" w:rsidP="0067569B">
      <w:r>
        <w:rPr>
          <w:lang w:eastAsia="nl-NL"/>
        </w:rPr>
        <w:t>Er is</w:t>
      </w:r>
      <w:r w:rsidR="001B07C1">
        <w:rPr>
          <w:lang w:eastAsia="nl-NL"/>
        </w:rPr>
        <w:t xml:space="preserve"> voor deze aanbesteding gekozen voor het gunningscriterium laagste prijs omdat in de werkomschrijving (bestek) alle eisen en randvoorwaarden nauwkeurig zijn beschreven waardoor geen tot zeer weinig ruimte is voor de inschrijvende partijen om meerwaarde te creëren op het gebied van duurzaamheid dan wel circulariteit. </w:t>
      </w:r>
      <w:r w:rsidR="003C5532">
        <w:rPr>
          <w:lang w:eastAsia="nl-NL"/>
        </w:rPr>
        <w:t xml:space="preserve">Dit is eveneens gebleken uit een marktconsultatie die gehouden is met de markt. </w:t>
      </w:r>
      <w:r w:rsidR="003C5532" w:rsidRPr="001A5814">
        <w:t>Te verwachten valt derhalve dat het criterium prijs/kwaliteit de markt</w:t>
      </w:r>
      <w:r w:rsidR="003C5532">
        <w:t>ins</w:t>
      </w:r>
      <w:r w:rsidR="003C5532" w:rsidRPr="001A5814">
        <w:t>panning noch de positie van het MKB ten goede zou komen.</w:t>
      </w:r>
    </w:p>
    <w:p w14:paraId="35F86EBE" w14:textId="77777777" w:rsidR="003C5532" w:rsidRDefault="003C5532" w:rsidP="0067569B"/>
    <w:p w14:paraId="2269F4F5" w14:textId="7AEB751A" w:rsidR="00FF1576" w:rsidRDefault="001B07C1" w:rsidP="0067569B">
      <w:pPr>
        <w:rPr>
          <w:lang w:eastAsia="nl-NL"/>
        </w:rPr>
      </w:pPr>
      <w:r>
        <w:rPr>
          <w:lang w:eastAsia="nl-NL"/>
        </w:rPr>
        <w:t>De prijs bestaat verder uit de inschrijvingssom, exclusief BTW, zoals vermeld op het prijzenformulier. Daarnaast betreft het de uitvoering van standaard maaiwerkzaamheden, waarbij de gemeente geen aanvullende wensen heeft, naast het behalen van de vermelde deadline van binnen drie weken na</w:t>
      </w:r>
      <w:r w:rsidR="00CC0714">
        <w:rPr>
          <w:lang w:eastAsia="nl-NL"/>
        </w:rPr>
        <w:t xml:space="preserve"> aanvang afronden van de werkzaamheden.</w:t>
      </w:r>
    </w:p>
    <w:p w14:paraId="73AEC092" w14:textId="121E8991" w:rsidR="00CC0714" w:rsidRDefault="00CC0714" w:rsidP="0067569B">
      <w:pPr>
        <w:rPr>
          <w:lang w:eastAsia="nl-NL"/>
        </w:rPr>
      </w:pPr>
    </w:p>
    <w:p w14:paraId="38904223" w14:textId="33762DFE" w:rsidR="00CC0714" w:rsidRDefault="00CC0714" w:rsidP="0067569B">
      <w:pPr>
        <w:rPr>
          <w:lang w:eastAsia="nl-NL"/>
        </w:rPr>
      </w:pPr>
      <w:r>
        <w:rPr>
          <w:lang w:eastAsia="nl-NL"/>
        </w:rPr>
        <w:t>De Inschrijver die de laagste totaalprijs, voor het perceel waarop hij inschrijft, op basis van het prijzenblad heeft ingediend, is de inschrijver aan wie de gemeente zal gunnen.</w:t>
      </w:r>
      <w:r w:rsidR="00F45B12">
        <w:rPr>
          <w:lang w:eastAsia="nl-NL"/>
        </w:rPr>
        <w:t xml:space="preserve"> </w:t>
      </w:r>
      <w:r w:rsidR="00C2503F">
        <w:rPr>
          <w:lang w:eastAsia="nl-NL"/>
        </w:rPr>
        <w:t xml:space="preserve">Aangezien een inschrijver niet meer dan twee percelen gegund krijgt zal, om de beoordeling zo objectief en transparant mogelijk uit te voeren, de prijskluis van perceel </w:t>
      </w:r>
      <w:r w:rsidR="00B12357">
        <w:rPr>
          <w:lang w:eastAsia="nl-NL"/>
        </w:rPr>
        <w:t>A</w:t>
      </w:r>
      <w:r w:rsidR="00C2503F">
        <w:rPr>
          <w:lang w:eastAsia="nl-NL"/>
        </w:rPr>
        <w:t xml:space="preserve"> eerst worden geopend</w:t>
      </w:r>
      <w:r w:rsidR="00E00EEF">
        <w:rPr>
          <w:lang w:eastAsia="nl-NL"/>
        </w:rPr>
        <w:t xml:space="preserve"> en beoordeeld</w:t>
      </w:r>
      <w:r w:rsidR="00C2503F">
        <w:rPr>
          <w:lang w:eastAsia="nl-NL"/>
        </w:rPr>
        <w:t xml:space="preserve">, daarna de prijskluis van perceel </w:t>
      </w:r>
      <w:r w:rsidR="00B12357">
        <w:rPr>
          <w:lang w:eastAsia="nl-NL"/>
        </w:rPr>
        <w:t>B</w:t>
      </w:r>
      <w:r w:rsidR="00C2503F">
        <w:rPr>
          <w:lang w:eastAsia="nl-NL"/>
        </w:rPr>
        <w:t xml:space="preserve"> en als laatste de prijskluis van perceel </w:t>
      </w:r>
      <w:r w:rsidR="00B12357">
        <w:rPr>
          <w:lang w:eastAsia="nl-NL"/>
        </w:rPr>
        <w:t>C</w:t>
      </w:r>
      <w:r w:rsidR="00C2503F">
        <w:rPr>
          <w:lang w:eastAsia="nl-NL"/>
        </w:rPr>
        <w:t>.</w:t>
      </w:r>
      <w:r w:rsidR="00B12357">
        <w:rPr>
          <w:lang w:eastAsia="nl-NL"/>
        </w:rPr>
        <w:t xml:space="preserve"> Indien een inschrijver op alle percelen heeft ingeschreven en de laagste prijs aanbiedt voor de percelen A en B zal hij niet meer worden meegenomen in de beoordeling van perceel C.</w:t>
      </w:r>
    </w:p>
    <w:p w14:paraId="4F5D78A6" w14:textId="4FEA5F08" w:rsidR="00CC0714" w:rsidRDefault="00CC0714" w:rsidP="0067569B">
      <w:pPr>
        <w:rPr>
          <w:lang w:eastAsia="nl-NL"/>
        </w:rPr>
      </w:pPr>
    </w:p>
    <w:p w14:paraId="6D4C90DE" w14:textId="49CF301E" w:rsidR="00CC0714" w:rsidRDefault="00CC0714" w:rsidP="0067569B">
      <w:pPr>
        <w:rPr>
          <w:lang w:eastAsia="nl-NL"/>
        </w:rPr>
      </w:pPr>
      <w:r>
        <w:rPr>
          <w:lang w:eastAsia="nl-NL"/>
        </w:rPr>
        <w:t>Indien blijkt dat twee of meer inschrijvingen een gelijke laagste totaalprijs hebben ingediend (i.c. gedeelde eerste plaats), wordt de rangorde van deze inschrijvingen bepaald door middel van een loting.</w:t>
      </w:r>
    </w:p>
    <w:p w14:paraId="70B848C8" w14:textId="77777777" w:rsidR="0028248C" w:rsidRPr="00283FED" w:rsidRDefault="0028248C" w:rsidP="00C22D76">
      <w:bookmarkStart w:id="113" w:name="_Toc514332678"/>
    </w:p>
    <w:p w14:paraId="6C224B3A" w14:textId="77777777" w:rsidR="0067569B" w:rsidRDefault="0067569B" w:rsidP="00DB2DE8">
      <w:pPr>
        <w:pStyle w:val="Kop2"/>
        <w:rPr>
          <w:lang w:eastAsia="nl-NL"/>
        </w:rPr>
      </w:pPr>
      <w:bookmarkStart w:id="114" w:name="_Toc527100295"/>
      <w:bookmarkStart w:id="115" w:name="_Toc68882249"/>
      <w:r>
        <w:rPr>
          <w:lang w:eastAsia="nl-NL"/>
        </w:rPr>
        <w:t>Prijs</w:t>
      </w:r>
      <w:bookmarkEnd w:id="113"/>
      <w:bookmarkEnd w:id="114"/>
      <w:bookmarkEnd w:id="115"/>
      <w:r>
        <w:rPr>
          <w:lang w:eastAsia="nl-NL"/>
        </w:rPr>
        <w:t xml:space="preserve"> </w:t>
      </w:r>
    </w:p>
    <w:p w14:paraId="7AACD405" w14:textId="2E4E977D" w:rsidR="0067569B" w:rsidRDefault="00F975EF" w:rsidP="0067569B">
      <w:pPr>
        <w:rPr>
          <w:lang w:eastAsia="nl-NL"/>
        </w:rPr>
      </w:pPr>
      <w:r>
        <w:rPr>
          <w:lang w:eastAsia="nl-NL"/>
        </w:rPr>
        <w:t>Wij beoordelen d</w:t>
      </w:r>
      <w:r w:rsidR="0067569B">
        <w:rPr>
          <w:lang w:eastAsia="nl-NL"/>
        </w:rPr>
        <w:t xml:space="preserve">e door u opgegeven prijzen en/of tarieven als volgt: </w:t>
      </w:r>
    </w:p>
    <w:p w14:paraId="1188F122" w14:textId="77777777" w:rsidR="0067569B" w:rsidRDefault="0067569B" w:rsidP="0067569B">
      <w:pPr>
        <w:rPr>
          <w:lang w:eastAsia="nl-NL"/>
        </w:rPr>
      </w:pPr>
    </w:p>
    <w:p w14:paraId="4D976065" w14:textId="2F740538" w:rsidR="0067569B" w:rsidRDefault="0067569B" w:rsidP="0067569B">
      <w:pPr>
        <w:rPr>
          <w:lang w:eastAsia="nl-NL"/>
        </w:rPr>
      </w:pPr>
      <w:r>
        <w:rPr>
          <w:lang w:eastAsia="nl-NL"/>
        </w:rPr>
        <w:t xml:space="preserve">U gebruikt voor het opgeven van de prijzen en/of tarieven het prijzenformulier. </w:t>
      </w:r>
      <w:r w:rsidR="002C7A71">
        <w:rPr>
          <w:lang w:eastAsia="nl-NL"/>
        </w:rPr>
        <w:t xml:space="preserve">Het prijzenformulier bestaat uit 3 tabbladen die corresponderen met het aantal percelen. U dient een prijs op te geven voor het perceel dan wel de percelen waarvoor u inschrijft. </w:t>
      </w:r>
      <w:r>
        <w:rPr>
          <w:lang w:eastAsia="nl-NL"/>
        </w:rPr>
        <w:t>Het is niet toegestaan wijzigingen aan te brengen in het formulier.</w:t>
      </w:r>
    </w:p>
    <w:p w14:paraId="4359E1A0" w14:textId="77777777" w:rsidR="0067569B" w:rsidRDefault="0067569B" w:rsidP="0067569B">
      <w:pPr>
        <w:rPr>
          <w:lang w:eastAsia="nl-NL"/>
        </w:rPr>
      </w:pPr>
    </w:p>
    <w:p w14:paraId="6A319648" w14:textId="6C1433EC" w:rsidR="0067569B" w:rsidRDefault="0067569B" w:rsidP="0067569B">
      <w:pPr>
        <w:rPr>
          <w:lang w:eastAsia="nl-NL"/>
        </w:rPr>
      </w:pPr>
      <w:r>
        <w:rPr>
          <w:lang w:eastAsia="nl-NL"/>
        </w:rPr>
        <w:t>De opgegeven prijzen en/of tarieven</w:t>
      </w:r>
      <w:r w:rsidR="00840153">
        <w:rPr>
          <w:lang w:eastAsia="nl-NL"/>
        </w:rPr>
        <w:t xml:space="preserve"> </w:t>
      </w:r>
      <w:r>
        <w:rPr>
          <w:lang w:eastAsia="nl-NL"/>
        </w:rPr>
        <w:t>zijn exclusief BTW, maar inclusief alle overige kosten</w:t>
      </w:r>
      <w:r w:rsidR="004B5DE0">
        <w:rPr>
          <w:lang w:eastAsia="nl-NL"/>
        </w:rPr>
        <w:t xml:space="preserve">, waaronder onder meer begrepen maar niet beperkt tot </w:t>
      </w:r>
      <w:r>
        <w:rPr>
          <w:lang w:eastAsia="nl-NL"/>
        </w:rPr>
        <w:t xml:space="preserve">de kosten voor levering, salariskosten, kantoorkosten, kosten voor hard- en software, telefoonkosten, coördinatiekosten, kosten woon-werkverkeer, parkeerkosten, reis- en verblijfkosten, verzekeringskosten en sociale premies en belastingen, algemene kosten, winst en risico. Naast aangeboden prijzen </w:t>
      </w:r>
      <w:r w:rsidR="00F975EF">
        <w:rPr>
          <w:lang w:eastAsia="nl-NL"/>
        </w:rPr>
        <w:t xml:space="preserve">mag u </w:t>
      </w:r>
      <w:r>
        <w:rPr>
          <w:lang w:eastAsia="nl-NL"/>
        </w:rPr>
        <w:t xml:space="preserve">geen aanvullende kosten in rekening </w:t>
      </w:r>
      <w:r w:rsidR="00F975EF">
        <w:rPr>
          <w:lang w:eastAsia="nl-NL"/>
        </w:rPr>
        <w:t>brengen</w:t>
      </w:r>
      <w:r>
        <w:rPr>
          <w:lang w:eastAsia="nl-NL"/>
        </w:rPr>
        <w:t>.</w:t>
      </w:r>
    </w:p>
    <w:p w14:paraId="0B5F3C39" w14:textId="77777777" w:rsidR="0067569B" w:rsidRDefault="0067569B" w:rsidP="0067569B">
      <w:pPr>
        <w:rPr>
          <w:lang w:eastAsia="nl-NL"/>
        </w:rPr>
      </w:pPr>
    </w:p>
    <w:p w14:paraId="4C91A03B" w14:textId="66B499E7" w:rsidR="001A0623" w:rsidRPr="0067569B" w:rsidRDefault="0067569B" w:rsidP="0067569B">
      <w:pPr>
        <w:rPr>
          <w:lang w:eastAsia="nl-NL"/>
        </w:rPr>
      </w:pPr>
      <w:r>
        <w:rPr>
          <w:lang w:eastAsia="nl-NL"/>
        </w:rPr>
        <w:t>Als uw prijzen en/of tarieven in verhouding tot de uit te voeren werkzaamheden abnormaal laag of hoog lijk</w:t>
      </w:r>
      <w:r w:rsidR="00840153">
        <w:rPr>
          <w:lang w:eastAsia="nl-NL"/>
        </w:rPr>
        <w:t>en</w:t>
      </w:r>
      <w:r>
        <w:rPr>
          <w:lang w:eastAsia="nl-NL"/>
        </w:rPr>
        <w:t xml:space="preserve"> kunnen wij besluiten om uw </w:t>
      </w:r>
      <w:r w:rsidR="00BC0FE4">
        <w:rPr>
          <w:lang w:eastAsia="nl-NL"/>
        </w:rPr>
        <w:t>I</w:t>
      </w:r>
      <w:r>
        <w:rPr>
          <w:lang w:eastAsia="nl-NL"/>
        </w:rPr>
        <w:t>nschrijving af te wijzen. Voordat wij dat doen, zullen wij u eerst schriftelijk om de nodige verduidelijkingen vragen.</w:t>
      </w:r>
    </w:p>
    <w:sectPr w:rsidR="001A0623" w:rsidRPr="0067569B" w:rsidSect="003843D9">
      <w:footerReference w:type="default" r:id="rId16"/>
      <w:headerReference w:type="first" r:id="rId17"/>
      <w:footerReference w:type="first" r:id="rId18"/>
      <w:pgSz w:w="11906" w:h="16838"/>
      <w:pgMar w:top="156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BB862" w14:textId="77777777" w:rsidR="00F939E5" w:rsidRDefault="00F939E5" w:rsidP="00AB251F">
      <w:r>
        <w:separator/>
      </w:r>
    </w:p>
    <w:p w14:paraId="49ED71A0" w14:textId="77777777" w:rsidR="00F939E5" w:rsidRDefault="00F939E5" w:rsidP="00AB251F"/>
  </w:endnote>
  <w:endnote w:type="continuationSeparator" w:id="0">
    <w:p w14:paraId="15DED3FC" w14:textId="77777777" w:rsidR="00F939E5" w:rsidRDefault="00F939E5" w:rsidP="00AB251F">
      <w:r>
        <w:continuationSeparator/>
      </w:r>
    </w:p>
    <w:p w14:paraId="2077169B" w14:textId="77777777" w:rsidR="00F939E5" w:rsidRDefault="00F939E5" w:rsidP="00AB2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eiryo">
    <w:altName w:val="Meiryo"/>
    <w:charset w:val="80"/>
    <w:family w:val="swiss"/>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Rockwell">
    <w:panose1 w:val="020606030202050204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4933"/>
      <w:docPartObj>
        <w:docPartGallery w:val="Page Numbers (Bottom of Page)"/>
        <w:docPartUnique/>
      </w:docPartObj>
    </w:sdtPr>
    <w:sdtEndPr/>
    <w:sdtContent>
      <w:p w14:paraId="2F0E2380" w14:textId="12BE18CD" w:rsidR="00F939E5" w:rsidRPr="00FB4E9C" w:rsidRDefault="00F939E5" w:rsidP="00FB4E9C">
        <w:pPr>
          <w:widowControl w:val="0"/>
          <w:autoSpaceDE w:val="0"/>
          <w:autoSpaceDN w:val="0"/>
          <w:adjustRightInd w:val="0"/>
          <w:spacing w:line="240" w:lineRule="auto"/>
          <w:jc w:val="center"/>
          <w:rPr>
            <w:rFonts w:ascii="Rockwell" w:hAnsi="Rockwell"/>
            <w:sz w:val="24"/>
            <w:szCs w:val="24"/>
          </w:rPr>
        </w:pPr>
        <w:r>
          <w:rPr>
            <w:rFonts w:ascii="Rockwell" w:hAnsi="Rockwell"/>
            <w:sz w:val="16"/>
            <w:szCs w:val="16"/>
          </w:rPr>
          <w:t>Inschrijfleidraad Raamovereenkomst Maaiwerkzaamheden Markermeer</w:t>
        </w:r>
        <w:r w:rsidRPr="008A28C4">
          <w:rPr>
            <w:rFonts w:ascii="Rockwell" w:hAnsi="Rockwell"/>
            <w:sz w:val="16"/>
            <w:szCs w:val="16"/>
          </w:rPr>
          <w:t xml:space="preserve"> </w:t>
        </w:r>
        <w:r>
          <w:rPr>
            <w:rFonts w:ascii="Rockwell" w:hAnsi="Rockwell"/>
            <w:noProof/>
            <w:sz w:val="24"/>
            <w:szCs w:val="24"/>
            <w:lang w:eastAsia="nl-NL"/>
          </w:rPr>
          <w:drawing>
            <wp:inline distT="0" distB="0" distL="0" distR="0" wp14:anchorId="737BECA2" wp14:editId="7431FBC8">
              <wp:extent cx="82550" cy="82550"/>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 cy="82550"/>
                      </a:xfrm>
                      <a:prstGeom prst="rect">
                        <a:avLst/>
                      </a:prstGeom>
                      <a:noFill/>
                      <a:ln>
                        <a:noFill/>
                      </a:ln>
                    </pic:spPr>
                  </pic:pic>
                </a:graphicData>
              </a:graphic>
            </wp:inline>
          </w:drawing>
        </w:r>
        <w:r w:rsidRPr="008A28C4">
          <w:rPr>
            <w:rFonts w:ascii="Rockwell" w:hAnsi="Rockwell"/>
            <w:sz w:val="16"/>
            <w:szCs w:val="16"/>
          </w:rPr>
          <w:t xml:space="preserve"> </w:t>
        </w:r>
        <w:sdt>
          <w:sdtPr>
            <w:id w:val="-1028026229"/>
            <w:docPartObj>
              <w:docPartGallery w:val="Page Numbers (Top of Page)"/>
              <w:docPartUnique/>
            </w:docPartObj>
          </w:sdtPr>
          <w:sdtEndPr/>
          <w:sdtContent>
            <w:r w:rsidRPr="009E2354">
              <w:rPr>
                <w:rFonts w:ascii="Rockwell" w:hAnsi="Rockwell"/>
                <w:sz w:val="16"/>
                <w:szCs w:val="16"/>
              </w:rPr>
              <w:t xml:space="preserve">Pagina </w:t>
            </w:r>
            <w:r w:rsidRPr="009E2354">
              <w:rPr>
                <w:rFonts w:ascii="Rockwell" w:hAnsi="Rockwell"/>
                <w:sz w:val="16"/>
                <w:szCs w:val="16"/>
              </w:rPr>
              <w:fldChar w:fldCharType="begin"/>
            </w:r>
            <w:r w:rsidRPr="009E2354">
              <w:rPr>
                <w:rFonts w:ascii="Rockwell" w:hAnsi="Rockwell"/>
                <w:sz w:val="16"/>
                <w:szCs w:val="16"/>
              </w:rPr>
              <w:instrText>PAGE</w:instrText>
            </w:r>
            <w:r w:rsidRPr="009E2354">
              <w:rPr>
                <w:rFonts w:ascii="Rockwell" w:hAnsi="Rockwell"/>
                <w:sz w:val="16"/>
                <w:szCs w:val="16"/>
              </w:rPr>
              <w:fldChar w:fldCharType="separate"/>
            </w:r>
            <w:r>
              <w:rPr>
                <w:rFonts w:ascii="Rockwell" w:hAnsi="Rockwell"/>
                <w:noProof/>
                <w:sz w:val="16"/>
                <w:szCs w:val="16"/>
              </w:rPr>
              <w:t>17</w:t>
            </w:r>
            <w:r w:rsidRPr="009E2354">
              <w:rPr>
                <w:rFonts w:ascii="Rockwell" w:hAnsi="Rockwell"/>
                <w:sz w:val="16"/>
                <w:szCs w:val="16"/>
              </w:rPr>
              <w:fldChar w:fldCharType="end"/>
            </w:r>
            <w:r w:rsidRPr="009E2354">
              <w:rPr>
                <w:rFonts w:ascii="Rockwell" w:hAnsi="Rockwell"/>
                <w:sz w:val="16"/>
                <w:szCs w:val="16"/>
              </w:rPr>
              <w:t xml:space="preserve"> van </w:t>
            </w:r>
            <w:r w:rsidRPr="009E2354">
              <w:rPr>
                <w:rFonts w:ascii="Rockwell" w:hAnsi="Rockwell"/>
                <w:sz w:val="16"/>
                <w:szCs w:val="16"/>
              </w:rPr>
              <w:fldChar w:fldCharType="begin"/>
            </w:r>
            <w:r w:rsidRPr="009E2354">
              <w:rPr>
                <w:rFonts w:ascii="Rockwell" w:hAnsi="Rockwell"/>
                <w:sz w:val="16"/>
                <w:szCs w:val="16"/>
              </w:rPr>
              <w:instrText>NUMPAGES</w:instrText>
            </w:r>
            <w:r w:rsidRPr="009E2354">
              <w:rPr>
                <w:rFonts w:ascii="Rockwell" w:hAnsi="Rockwell"/>
                <w:sz w:val="16"/>
                <w:szCs w:val="16"/>
              </w:rPr>
              <w:fldChar w:fldCharType="separate"/>
            </w:r>
            <w:r>
              <w:rPr>
                <w:rFonts w:ascii="Rockwell" w:hAnsi="Rockwell"/>
                <w:noProof/>
                <w:sz w:val="16"/>
                <w:szCs w:val="16"/>
              </w:rPr>
              <w:t>17</w:t>
            </w:r>
            <w:r w:rsidRPr="009E2354">
              <w:rPr>
                <w:rFonts w:ascii="Rockwell" w:hAnsi="Rockwell"/>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D0925" w14:textId="786C2392" w:rsidR="00F939E5" w:rsidRPr="00FB4E9C" w:rsidRDefault="00F939E5" w:rsidP="00FB4E9C">
    <w:pPr>
      <w:pStyle w:val="Voettekst"/>
      <w:jc w:val="right"/>
      <w:rPr>
        <w:i/>
      </w:rPr>
    </w:pPr>
    <w:r>
      <w:rPr>
        <w:rFonts w:ascii="Rockwell" w:hAnsi="Rockwell"/>
        <w:i/>
        <w:sz w:val="16"/>
        <w:szCs w:val="16"/>
      </w:rPr>
      <w:t xml:space="preserve">Versie </w:t>
    </w:r>
    <w:r w:rsidRPr="00FB4E9C">
      <w:rPr>
        <w:rFonts w:ascii="Rockwell" w:hAnsi="Rockwell"/>
        <w:i/>
        <w:sz w:val="16"/>
        <w:szCs w:val="16"/>
      </w:rPr>
      <w:t>20194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C83E5" w14:textId="77777777" w:rsidR="00F939E5" w:rsidRDefault="00F939E5" w:rsidP="00AB251F">
      <w:r>
        <w:separator/>
      </w:r>
    </w:p>
    <w:p w14:paraId="12FCDC7C" w14:textId="77777777" w:rsidR="00F939E5" w:rsidRDefault="00F939E5" w:rsidP="00AB251F"/>
  </w:footnote>
  <w:footnote w:type="continuationSeparator" w:id="0">
    <w:p w14:paraId="5498D08F" w14:textId="77777777" w:rsidR="00F939E5" w:rsidRDefault="00F939E5" w:rsidP="00AB251F">
      <w:r>
        <w:continuationSeparator/>
      </w:r>
    </w:p>
    <w:p w14:paraId="0585DD56" w14:textId="77777777" w:rsidR="00F939E5" w:rsidRDefault="00F939E5" w:rsidP="00AB251F"/>
  </w:footnote>
  <w:footnote w:id="1">
    <w:p w14:paraId="038D5E52" w14:textId="25BFAF23" w:rsidR="00F939E5" w:rsidRPr="00961A65" w:rsidRDefault="00F939E5">
      <w:pPr>
        <w:pStyle w:val="Voetnoottekst"/>
        <w:rPr>
          <w:sz w:val="16"/>
          <w:szCs w:val="16"/>
        </w:rPr>
      </w:pPr>
      <w:r>
        <w:rPr>
          <w:rStyle w:val="Voetnootmarkering"/>
        </w:rPr>
        <w:footnoteRef/>
      </w:r>
      <w:r>
        <w:t xml:space="preserve"> </w:t>
      </w:r>
      <w:r>
        <w:rPr>
          <w:sz w:val="16"/>
          <w:szCs w:val="16"/>
        </w:rPr>
        <w:t>Dit is wel aan verandering onderhevig en kan variëren tussen de 400 en 1000 hectare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2E69" w14:textId="331558AF" w:rsidR="00F939E5" w:rsidRDefault="00F939E5" w:rsidP="00B12219">
    <w:pPr>
      <w:pStyle w:val="Koptekst"/>
      <w:jc w:val="center"/>
    </w:pPr>
    <w:r>
      <w:rPr>
        <w:noProof/>
        <w:lang w:eastAsia="nl-NL"/>
      </w:rPr>
      <w:drawing>
        <wp:inline distT="0" distB="0" distL="0" distR="0" wp14:anchorId="54F7F7C8" wp14:editId="47E99510">
          <wp:extent cx="2196695" cy="1263600"/>
          <wp:effectExtent l="0" t="0" r="0" b="0"/>
          <wp:docPr id="1" name="Afbeelding 1" descr="http://intranet.hoorn.local/Afbeeldingen/Intranet/Actueel/Nieuwsberichten/2017/Nieuwe%20logo/Hoorn_merk-1_volledig-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hoorn.local/Afbeeldingen/Intranet/Actueel/Nieuwsberichten/2017/Nieuwe%20logo/Hoorn_merk-1_volledig-rgb.png"/>
                  <pic:cNvPicPr>
                    <a:picLocks noChangeAspect="1" noChangeArrowheads="1"/>
                  </pic:cNvPicPr>
                </pic:nvPicPr>
                <pic:blipFill rotWithShape="1">
                  <a:blip r:embed="rId1">
                    <a:extLst>
                      <a:ext uri="{28A0092B-C50C-407E-A947-70E740481C1C}">
                        <a14:useLocalDpi xmlns:a14="http://schemas.microsoft.com/office/drawing/2010/main" val="0"/>
                      </a:ext>
                    </a:extLst>
                  </a:blip>
                  <a:srcRect t="18407"/>
                  <a:stretch/>
                </pic:blipFill>
                <pic:spPr bwMode="auto">
                  <a:xfrm>
                    <a:off x="0" y="0"/>
                    <a:ext cx="2196695" cy="1263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430C"/>
    <w:multiLevelType w:val="hybridMultilevel"/>
    <w:tmpl w:val="A8D69CA6"/>
    <w:lvl w:ilvl="0" w:tplc="F198DAAC">
      <w:numFmt w:val="bullet"/>
      <w:lvlText w:val="-"/>
      <w:lvlJc w:val="left"/>
      <w:pPr>
        <w:ind w:left="720" w:hanging="360"/>
      </w:pPr>
      <w:rPr>
        <w:rFonts w:ascii="Meiryo" w:eastAsia="Meiryo" w:hAnsi="Meiryo" w:cs="Meiryo"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3673CE"/>
    <w:multiLevelType w:val="hybridMultilevel"/>
    <w:tmpl w:val="8B8CF9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1C4BEF"/>
    <w:multiLevelType w:val="multilevel"/>
    <w:tmpl w:val="C9067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675AD9"/>
    <w:multiLevelType w:val="hybridMultilevel"/>
    <w:tmpl w:val="92600F80"/>
    <w:lvl w:ilvl="0" w:tplc="A66027B8">
      <w:start w:val="1"/>
      <w:numFmt w:val="bullet"/>
      <w:pStyle w:val="Opsomteken1"/>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C5C564C"/>
    <w:multiLevelType w:val="hybridMultilevel"/>
    <w:tmpl w:val="DAC8E9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D6B623C"/>
    <w:multiLevelType w:val="hybridMultilevel"/>
    <w:tmpl w:val="CD5A86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331AE"/>
    <w:multiLevelType w:val="multilevel"/>
    <w:tmpl w:val="592A1B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0B86161"/>
    <w:multiLevelType w:val="hybridMultilevel"/>
    <w:tmpl w:val="5972C85E"/>
    <w:lvl w:ilvl="0" w:tplc="457047BC">
      <w:numFmt w:val="bullet"/>
      <w:lvlText w:val="-"/>
      <w:lvlJc w:val="left"/>
      <w:pPr>
        <w:ind w:left="720" w:hanging="360"/>
      </w:pPr>
      <w:rPr>
        <w:rFonts w:ascii="Meiryo" w:eastAsia="Meiryo" w:hAnsi="Meiryo" w:cs="Meiryo"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1061312"/>
    <w:multiLevelType w:val="hybridMultilevel"/>
    <w:tmpl w:val="7E6437C4"/>
    <w:lvl w:ilvl="0" w:tplc="E58262FC">
      <w:start w:val="1"/>
      <w:numFmt w:val="decimal"/>
      <w:lvlText w:val="%1."/>
      <w:lvlJc w:val="left"/>
      <w:pPr>
        <w:ind w:left="720" w:hanging="360"/>
      </w:pPr>
    </w:lvl>
    <w:lvl w:ilvl="1" w:tplc="CE3C5500">
      <w:start w:val="1"/>
      <w:numFmt w:val="lowerLetter"/>
      <w:lvlText w:val="%2."/>
      <w:lvlJc w:val="left"/>
      <w:pPr>
        <w:ind w:left="1440" w:hanging="360"/>
      </w:pPr>
    </w:lvl>
    <w:lvl w:ilvl="2" w:tplc="71F8A2F2">
      <w:start w:val="1"/>
      <w:numFmt w:val="lowerRoman"/>
      <w:lvlText w:val="%3."/>
      <w:lvlJc w:val="right"/>
      <w:pPr>
        <w:ind w:left="2160" w:hanging="180"/>
      </w:pPr>
    </w:lvl>
    <w:lvl w:ilvl="3" w:tplc="CEECACFA">
      <w:start w:val="1"/>
      <w:numFmt w:val="decimal"/>
      <w:lvlText w:val="%4."/>
      <w:lvlJc w:val="left"/>
      <w:pPr>
        <w:ind w:left="2880" w:hanging="360"/>
      </w:pPr>
    </w:lvl>
    <w:lvl w:ilvl="4" w:tplc="6202565A">
      <w:start w:val="1"/>
      <w:numFmt w:val="lowerLetter"/>
      <w:lvlText w:val="%5."/>
      <w:lvlJc w:val="left"/>
      <w:pPr>
        <w:ind w:left="3600" w:hanging="360"/>
      </w:pPr>
    </w:lvl>
    <w:lvl w:ilvl="5" w:tplc="4E78A4A0">
      <w:start w:val="1"/>
      <w:numFmt w:val="lowerRoman"/>
      <w:lvlText w:val="%6."/>
      <w:lvlJc w:val="right"/>
      <w:pPr>
        <w:ind w:left="4320" w:hanging="180"/>
      </w:pPr>
    </w:lvl>
    <w:lvl w:ilvl="6" w:tplc="FFEC862E">
      <w:start w:val="1"/>
      <w:numFmt w:val="decimal"/>
      <w:lvlText w:val="%7."/>
      <w:lvlJc w:val="left"/>
      <w:pPr>
        <w:ind w:left="5040" w:hanging="360"/>
      </w:pPr>
    </w:lvl>
    <w:lvl w:ilvl="7" w:tplc="022CD3F4">
      <w:start w:val="1"/>
      <w:numFmt w:val="lowerLetter"/>
      <w:lvlText w:val="%8."/>
      <w:lvlJc w:val="left"/>
      <w:pPr>
        <w:ind w:left="5760" w:hanging="360"/>
      </w:pPr>
    </w:lvl>
    <w:lvl w:ilvl="8" w:tplc="EC341D14">
      <w:start w:val="1"/>
      <w:numFmt w:val="lowerRoman"/>
      <w:lvlText w:val="%9."/>
      <w:lvlJc w:val="right"/>
      <w:pPr>
        <w:ind w:left="6480" w:hanging="180"/>
      </w:pPr>
    </w:lvl>
  </w:abstractNum>
  <w:abstractNum w:abstractNumId="9" w15:restartNumberingAfterBreak="0">
    <w:nsid w:val="25CC3982"/>
    <w:multiLevelType w:val="hybridMultilevel"/>
    <w:tmpl w:val="DE946D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B883C30"/>
    <w:multiLevelType w:val="hybridMultilevel"/>
    <w:tmpl w:val="78DC26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7FD2E52"/>
    <w:multiLevelType w:val="multilevel"/>
    <w:tmpl w:val="D480DE0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2" w15:restartNumberingAfterBreak="0">
    <w:nsid w:val="3E726C7D"/>
    <w:multiLevelType w:val="hybridMultilevel"/>
    <w:tmpl w:val="8F90E9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F7103D6"/>
    <w:multiLevelType w:val="multilevel"/>
    <w:tmpl w:val="1F4E6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34D0319"/>
    <w:multiLevelType w:val="hybridMultilevel"/>
    <w:tmpl w:val="1116DBBC"/>
    <w:lvl w:ilvl="0" w:tplc="246EF88C">
      <w:start w:val="9"/>
      <w:numFmt w:val="bullet"/>
      <w:lvlText w:val="-"/>
      <w:lvlJc w:val="left"/>
      <w:pPr>
        <w:ind w:left="710" w:hanging="360"/>
      </w:pPr>
      <w:rPr>
        <w:rFonts w:ascii="Univers" w:eastAsia="Cambria" w:hAnsi="Univers" w:cs="Times New Roman" w:hint="default"/>
      </w:rPr>
    </w:lvl>
    <w:lvl w:ilvl="1" w:tplc="04130003">
      <w:start w:val="1"/>
      <w:numFmt w:val="bullet"/>
      <w:lvlText w:val="o"/>
      <w:lvlJc w:val="left"/>
      <w:pPr>
        <w:ind w:left="1430" w:hanging="360"/>
      </w:pPr>
      <w:rPr>
        <w:rFonts w:ascii="Courier New" w:hAnsi="Courier New" w:cs="Courier New" w:hint="default"/>
      </w:rPr>
    </w:lvl>
    <w:lvl w:ilvl="2" w:tplc="04130005" w:tentative="1">
      <w:start w:val="1"/>
      <w:numFmt w:val="bullet"/>
      <w:lvlText w:val=""/>
      <w:lvlJc w:val="left"/>
      <w:pPr>
        <w:ind w:left="2150" w:hanging="360"/>
      </w:pPr>
      <w:rPr>
        <w:rFonts w:ascii="Wingdings" w:hAnsi="Wingdings" w:hint="default"/>
      </w:rPr>
    </w:lvl>
    <w:lvl w:ilvl="3" w:tplc="04130001" w:tentative="1">
      <w:start w:val="1"/>
      <w:numFmt w:val="bullet"/>
      <w:lvlText w:val=""/>
      <w:lvlJc w:val="left"/>
      <w:pPr>
        <w:ind w:left="2870" w:hanging="360"/>
      </w:pPr>
      <w:rPr>
        <w:rFonts w:ascii="Symbol" w:hAnsi="Symbol" w:hint="default"/>
      </w:rPr>
    </w:lvl>
    <w:lvl w:ilvl="4" w:tplc="04130003" w:tentative="1">
      <w:start w:val="1"/>
      <w:numFmt w:val="bullet"/>
      <w:lvlText w:val="o"/>
      <w:lvlJc w:val="left"/>
      <w:pPr>
        <w:ind w:left="3590" w:hanging="360"/>
      </w:pPr>
      <w:rPr>
        <w:rFonts w:ascii="Courier New" w:hAnsi="Courier New" w:cs="Courier New" w:hint="default"/>
      </w:rPr>
    </w:lvl>
    <w:lvl w:ilvl="5" w:tplc="04130005" w:tentative="1">
      <w:start w:val="1"/>
      <w:numFmt w:val="bullet"/>
      <w:lvlText w:val=""/>
      <w:lvlJc w:val="left"/>
      <w:pPr>
        <w:ind w:left="4310" w:hanging="360"/>
      </w:pPr>
      <w:rPr>
        <w:rFonts w:ascii="Wingdings" w:hAnsi="Wingdings" w:hint="default"/>
      </w:rPr>
    </w:lvl>
    <w:lvl w:ilvl="6" w:tplc="04130001" w:tentative="1">
      <w:start w:val="1"/>
      <w:numFmt w:val="bullet"/>
      <w:lvlText w:val=""/>
      <w:lvlJc w:val="left"/>
      <w:pPr>
        <w:ind w:left="5030" w:hanging="360"/>
      </w:pPr>
      <w:rPr>
        <w:rFonts w:ascii="Symbol" w:hAnsi="Symbol" w:hint="default"/>
      </w:rPr>
    </w:lvl>
    <w:lvl w:ilvl="7" w:tplc="04130003" w:tentative="1">
      <w:start w:val="1"/>
      <w:numFmt w:val="bullet"/>
      <w:lvlText w:val="o"/>
      <w:lvlJc w:val="left"/>
      <w:pPr>
        <w:ind w:left="5750" w:hanging="360"/>
      </w:pPr>
      <w:rPr>
        <w:rFonts w:ascii="Courier New" w:hAnsi="Courier New" w:cs="Courier New" w:hint="default"/>
      </w:rPr>
    </w:lvl>
    <w:lvl w:ilvl="8" w:tplc="04130005" w:tentative="1">
      <w:start w:val="1"/>
      <w:numFmt w:val="bullet"/>
      <w:lvlText w:val=""/>
      <w:lvlJc w:val="left"/>
      <w:pPr>
        <w:ind w:left="6470" w:hanging="360"/>
      </w:pPr>
      <w:rPr>
        <w:rFonts w:ascii="Wingdings" w:hAnsi="Wingdings" w:hint="default"/>
      </w:rPr>
    </w:lvl>
  </w:abstractNum>
  <w:abstractNum w:abstractNumId="15" w15:restartNumberingAfterBreak="0">
    <w:nsid w:val="660E7E43"/>
    <w:multiLevelType w:val="hybridMultilevel"/>
    <w:tmpl w:val="2FCC1BB0"/>
    <w:lvl w:ilvl="0" w:tplc="8EFAB84C">
      <w:start w:val="1"/>
      <w:numFmt w:val="decimal"/>
      <w:lvlText w:val="%1."/>
      <w:lvlJc w:val="left"/>
      <w:pPr>
        <w:ind w:left="360" w:hanging="360"/>
      </w:pPr>
    </w:lvl>
    <w:lvl w:ilvl="1" w:tplc="BAF0016A">
      <w:start w:val="1"/>
      <w:numFmt w:val="lowerLetter"/>
      <w:lvlText w:val="%2."/>
      <w:lvlJc w:val="left"/>
      <w:pPr>
        <w:ind w:left="1080" w:hanging="360"/>
      </w:pPr>
    </w:lvl>
    <w:lvl w:ilvl="2" w:tplc="887EE87C">
      <w:start w:val="1"/>
      <w:numFmt w:val="lowerRoman"/>
      <w:lvlText w:val="%3."/>
      <w:lvlJc w:val="right"/>
      <w:pPr>
        <w:ind w:left="1800" w:hanging="180"/>
      </w:pPr>
    </w:lvl>
    <w:lvl w:ilvl="3" w:tplc="6BAAF596">
      <w:start w:val="1"/>
      <w:numFmt w:val="decimal"/>
      <w:lvlText w:val="%4."/>
      <w:lvlJc w:val="left"/>
      <w:pPr>
        <w:ind w:left="2520" w:hanging="360"/>
      </w:pPr>
    </w:lvl>
    <w:lvl w:ilvl="4" w:tplc="0040F23E">
      <w:start w:val="1"/>
      <w:numFmt w:val="lowerLetter"/>
      <w:lvlText w:val="%5."/>
      <w:lvlJc w:val="left"/>
      <w:pPr>
        <w:ind w:left="3240" w:hanging="360"/>
      </w:pPr>
    </w:lvl>
    <w:lvl w:ilvl="5" w:tplc="F78C757E">
      <w:start w:val="1"/>
      <w:numFmt w:val="lowerRoman"/>
      <w:lvlText w:val="%6."/>
      <w:lvlJc w:val="right"/>
      <w:pPr>
        <w:ind w:left="3960" w:hanging="180"/>
      </w:pPr>
    </w:lvl>
    <w:lvl w:ilvl="6" w:tplc="F4AC0A30">
      <w:start w:val="1"/>
      <w:numFmt w:val="decimal"/>
      <w:lvlText w:val="%7."/>
      <w:lvlJc w:val="left"/>
      <w:pPr>
        <w:ind w:left="4680" w:hanging="360"/>
      </w:pPr>
    </w:lvl>
    <w:lvl w:ilvl="7" w:tplc="33245D80">
      <w:start w:val="1"/>
      <w:numFmt w:val="lowerLetter"/>
      <w:lvlText w:val="%8."/>
      <w:lvlJc w:val="left"/>
      <w:pPr>
        <w:ind w:left="5400" w:hanging="360"/>
      </w:pPr>
    </w:lvl>
    <w:lvl w:ilvl="8" w:tplc="6F102AF8">
      <w:start w:val="1"/>
      <w:numFmt w:val="lowerRoman"/>
      <w:lvlText w:val="%9."/>
      <w:lvlJc w:val="right"/>
      <w:pPr>
        <w:ind w:left="6120" w:hanging="180"/>
      </w:pPr>
    </w:lvl>
  </w:abstractNum>
  <w:abstractNum w:abstractNumId="16" w15:restartNumberingAfterBreak="0">
    <w:nsid w:val="69D84749"/>
    <w:multiLevelType w:val="hybridMultilevel"/>
    <w:tmpl w:val="00B0B2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3113022"/>
    <w:multiLevelType w:val="hybridMultilevel"/>
    <w:tmpl w:val="83B41C56"/>
    <w:lvl w:ilvl="0" w:tplc="4848672C">
      <w:numFmt w:val="bullet"/>
      <w:lvlText w:val="-"/>
      <w:lvlJc w:val="left"/>
      <w:pPr>
        <w:ind w:left="720" w:hanging="360"/>
      </w:pPr>
      <w:rPr>
        <w:rFonts w:ascii="Meiryo" w:eastAsia="Meiryo" w:hAnsi="Meiryo" w:cs="Meiryo"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3803A9F"/>
    <w:multiLevelType w:val="hybridMultilevel"/>
    <w:tmpl w:val="45648F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C690F02"/>
    <w:multiLevelType w:val="hybridMultilevel"/>
    <w:tmpl w:val="4552D2CA"/>
    <w:lvl w:ilvl="0" w:tplc="29E6DC2E">
      <w:start w:val="1"/>
      <w:numFmt w:val="bullet"/>
      <w:pStyle w:val="Lijstalinea"/>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4"/>
  </w:num>
  <w:num w:numId="4">
    <w:abstractNumId w:val="3"/>
  </w:num>
  <w:num w:numId="5">
    <w:abstractNumId w:val="7"/>
  </w:num>
  <w:num w:numId="6">
    <w:abstractNumId w:val="13"/>
  </w:num>
  <w:num w:numId="7">
    <w:abstractNumId w:val="19"/>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9"/>
  </w:num>
  <w:num w:numId="13">
    <w:abstractNumId w:val="19"/>
  </w:num>
  <w:num w:numId="14">
    <w:abstractNumId w:val="17"/>
  </w:num>
  <w:num w:numId="15">
    <w:abstractNumId w:val="13"/>
  </w:num>
  <w:num w:numId="16">
    <w:abstractNumId w:val="13"/>
  </w:num>
  <w:num w:numId="17">
    <w:abstractNumId w:val="19"/>
  </w:num>
  <w:num w:numId="18">
    <w:abstractNumId w:val="19"/>
  </w:num>
  <w:num w:numId="19">
    <w:abstractNumId w:val="0"/>
  </w:num>
  <w:num w:numId="20">
    <w:abstractNumId w:val="11"/>
  </w:num>
  <w:num w:numId="21">
    <w:abstractNumId w:val="11"/>
  </w:num>
  <w:num w:numId="22">
    <w:abstractNumId w:val="4"/>
  </w:num>
  <w:num w:numId="23">
    <w:abstractNumId w:val="18"/>
  </w:num>
  <w:num w:numId="24">
    <w:abstractNumId w:val="5"/>
  </w:num>
  <w:num w:numId="25">
    <w:abstractNumId w:val="10"/>
  </w:num>
  <w:num w:numId="26">
    <w:abstractNumId w:val="16"/>
  </w:num>
  <w:num w:numId="27">
    <w:abstractNumId w:val="12"/>
  </w:num>
  <w:num w:numId="28">
    <w:abstractNumId w:val="9"/>
  </w:num>
  <w:num w:numId="29">
    <w:abstractNumId w:val="11"/>
  </w:num>
  <w:num w:numId="30">
    <w:abstractNumId w:val="11"/>
  </w:num>
  <w:num w:numId="31">
    <w:abstractNumId w:val="19"/>
  </w:num>
  <w:num w:numId="3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813"/>
    <w:rsid w:val="00003699"/>
    <w:rsid w:val="00010D62"/>
    <w:rsid w:val="00012853"/>
    <w:rsid w:val="000155EA"/>
    <w:rsid w:val="000174F6"/>
    <w:rsid w:val="00017A98"/>
    <w:rsid w:val="00017BA5"/>
    <w:rsid w:val="000255B5"/>
    <w:rsid w:val="00050456"/>
    <w:rsid w:val="0005311C"/>
    <w:rsid w:val="00065695"/>
    <w:rsid w:val="00067B57"/>
    <w:rsid w:val="000743CA"/>
    <w:rsid w:val="00075FD7"/>
    <w:rsid w:val="00076EAD"/>
    <w:rsid w:val="00081719"/>
    <w:rsid w:val="00081D4C"/>
    <w:rsid w:val="00083A98"/>
    <w:rsid w:val="000847F5"/>
    <w:rsid w:val="00092DC0"/>
    <w:rsid w:val="000958A5"/>
    <w:rsid w:val="0009671D"/>
    <w:rsid w:val="0009744C"/>
    <w:rsid w:val="000A08A0"/>
    <w:rsid w:val="000A212C"/>
    <w:rsid w:val="000A2257"/>
    <w:rsid w:val="000A342B"/>
    <w:rsid w:val="000A7690"/>
    <w:rsid w:val="000B7FDE"/>
    <w:rsid w:val="000C0539"/>
    <w:rsid w:val="000C4AB4"/>
    <w:rsid w:val="000C4F0A"/>
    <w:rsid w:val="000C7701"/>
    <w:rsid w:val="000D6E03"/>
    <w:rsid w:val="000E2220"/>
    <w:rsid w:val="000E47CD"/>
    <w:rsid w:val="000E65AA"/>
    <w:rsid w:val="000F7A28"/>
    <w:rsid w:val="00104783"/>
    <w:rsid w:val="00104C89"/>
    <w:rsid w:val="00105C6E"/>
    <w:rsid w:val="00107148"/>
    <w:rsid w:val="001169E8"/>
    <w:rsid w:val="00117D2F"/>
    <w:rsid w:val="001239A3"/>
    <w:rsid w:val="00161A96"/>
    <w:rsid w:val="001624F0"/>
    <w:rsid w:val="0017548F"/>
    <w:rsid w:val="001763B7"/>
    <w:rsid w:val="00176610"/>
    <w:rsid w:val="001A0623"/>
    <w:rsid w:val="001B07C1"/>
    <w:rsid w:val="001B3B23"/>
    <w:rsid w:val="001C0C0C"/>
    <w:rsid w:val="001D4044"/>
    <w:rsid w:val="001D530C"/>
    <w:rsid w:val="001D6313"/>
    <w:rsid w:val="001F60A9"/>
    <w:rsid w:val="00213ADA"/>
    <w:rsid w:val="00220EDA"/>
    <w:rsid w:val="00223358"/>
    <w:rsid w:val="0022408A"/>
    <w:rsid w:val="00246129"/>
    <w:rsid w:val="002668FC"/>
    <w:rsid w:val="002778B4"/>
    <w:rsid w:val="00277902"/>
    <w:rsid w:val="0028248C"/>
    <w:rsid w:val="0028385D"/>
    <w:rsid w:val="00283FED"/>
    <w:rsid w:val="00284C4F"/>
    <w:rsid w:val="00287C24"/>
    <w:rsid w:val="0029502A"/>
    <w:rsid w:val="002950E2"/>
    <w:rsid w:val="002A0451"/>
    <w:rsid w:val="002A23FA"/>
    <w:rsid w:val="002B3069"/>
    <w:rsid w:val="002B6152"/>
    <w:rsid w:val="002C22F5"/>
    <w:rsid w:val="002C3C5F"/>
    <w:rsid w:val="002C518F"/>
    <w:rsid w:val="002C7797"/>
    <w:rsid w:val="002C7A71"/>
    <w:rsid w:val="002D5D3F"/>
    <w:rsid w:val="002D6F5E"/>
    <w:rsid w:val="002F0477"/>
    <w:rsid w:val="002F0D29"/>
    <w:rsid w:val="002F293A"/>
    <w:rsid w:val="002F4F5D"/>
    <w:rsid w:val="00304CC6"/>
    <w:rsid w:val="00311B59"/>
    <w:rsid w:val="003209FC"/>
    <w:rsid w:val="0036202B"/>
    <w:rsid w:val="003843D9"/>
    <w:rsid w:val="0038790D"/>
    <w:rsid w:val="00394055"/>
    <w:rsid w:val="003B653C"/>
    <w:rsid w:val="003C0424"/>
    <w:rsid w:val="003C1CA1"/>
    <w:rsid w:val="003C451A"/>
    <w:rsid w:val="003C5532"/>
    <w:rsid w:val="003C70B9"/>
    <w:rsid w:val="003C7219"/>
    <w:rsid w:val="003F1CB4"/>
    <w:rsid w:val="003F3A0A"/>
    <w:rsid w:val="00415B87"/>
    <w:rsid w:val="00417A0A"/>
    <w:rsid w:val="004217D4"/>
    <w:rsid w:val="00427087"/>
    <w:rsid w:val="004311F0"/>
    <w:rsid w:val="0043667B"/>
    <w:rsid w:val="00444A27"/>
    <w:rsid w:val="00454F9C"/>
    <w:rsid w:val="00465C0F"/>
    <w:rsid w:val="004740D9"/>
    <w:rsid w:val="0048408E"/>
    <w:rsid w:val="004A140E"/>
    <w:rsid w:val="004A51CC"/>
    <w:rsid w:val="004A5F4B"/>
    <w:rsid w:val="004B0896"/>
    <w:rsid w:val="004B5DE0"/>
    <w:rsid w:val="004C1735"/>
    <w:rsid w:val="004C1FD1"/>
    <w:rsid w:val="004C227E"/>
    <w:rsid w:val="004E5005"/>
    <w:rsid w:val="004F3EE2"/>
    <w:rsid w:val="004F7CE4"/>
    <w:rsid w:val="004F7F50"/>
    <w:rsid w:val="00533887"/>
    <w:rsid w:val="00535787"/>
    <w:rsid w:val="0053770C"/>
    <w:rsid w:val="00537C14"/>
    <w:rsid w:val="005477B1"/>
    <w:rsid w:val="00552A26"/>
    <w:rsid w:val="00556342"/>
    <w:rsid w:val="005633A5"/>
    <w:rsid w:val="00594CDD"/>
    <w:rsid w:val="00595B07"/>
    <w:rsid w:val="005972E5"/>
    <w:rsid w:val="00597FC3"/>
    <w:rsid w:val="005A192A"/>
    <w:rsid w:val="005A4825"/>
    <w:rsid w:val="005A62DE"/>
    <w:rsid w:val="005A7B91"/>
    <w:rsid w:val="005B23E0"/>
    <w:rsid w:val="005B2EBB"/>
    <w:rsid w:val="005B4C98"/>
    <w:rsid w:val="005B4E2D"/>
    <w:rsid w:val="005B6B2D"/>
    <w:rsid w:val="005C1023"/>
    <w:rsid w:val="005C47B3"/>
    <w:rsid w:val="005C7F78"/>
    <w:rsid w:val="005D0B3B"/>
    <w:rsid w:val="005D34CC"/>
    <w:rsid w:val="005D5011"/>
    <w:rsid w:val="005D727E"/>
    <w:rsid w:val="005E0C69"/>
    <w:rsid w:val="005E152C"/>
    <w:rsid w:val="0060049F"/>
    <w:rsid w:val="006153C6"/>
    <w:rsid w:val="00615B7D"/>
    <w:rsid w:val="006208F5"/>
    <w:rsid w:val="006227BE"/>
    <w:rsid w:val="00624B49"/>
    <w:rsid w:val="0063228B"/>
    <w:rsid w:val="006348BD"/>
    <w:rsid w:val="006376EF"/>
    <w:rsid w:val="0064107D"/>
    <w:rsid w:val="00641828"/>
    <w:rsid w:val="00662FD6"/>
    <w:rsid w:val="00667260"/>
    <w:rsid w:val="00675674"/>
    <w:rsid w:val="0067569B"/>
    <w:rsid w:val="00680BEE"/>
    <w:rsid w:val="0068671D"/>
    <w:rsid w:val="00690DF5"/>
    <w:rsid w:val="00691686"/>
    <w:rsid w:val="006919BB"/>
    <w:rsid w:val="0069650D"/>
    <w:rsid w:val="006A62CA"/>
    <w:rsid w:val="006B12BA"/>
    <w:rsid w:val="006B2CB6"/>
    <w:rsid w:val="006B4CA4"/>
    <w:rsid w:val="006B7144"/>
    <w:rsid w:val="006C49EE"/>
    <w:rsid w:val="006C4D85"/>
    <w:rsid w:val="006C7BBC"/>
    <w:rsid w:val="006D4309"/>
    <w:rsid w:val="006D433D"/>
    <w:rsid w:val="006E1128"/>
    <w:rsid w:val="006F045E"/>
    <w:rsid w:val="007005F4"/>
    <w:rsid w:val="007035F1"/>
    <w:rsid w:val="0071015D"/>
    <w:rsid w:val="00714FA2"/>
    <w:rsid w:val="00721CA7"/>
    <w:rsid w:val="00734483"/>
    <w:rsid w:val="00737CCC"/>
    <w:rsid w:val="00745479"/>
    <w:rsid w:val="007567F8"/>
    <w:rsid w:val="007605D9"/>
    <w:rsid w:val="007609F3"/>
    <w:rsid w:val="00774EDC"/>
    <w:rsid w:val="00776098"/>
    <w:rsid w:val="00782B69"/>
    <w:rsid w:val="00784E60"/>
    <w:rsid w:val="00791447"/>
    <w:rsid w:val="00792A0F"/>
    <w:rsid w:val="00796767"/>
    <w:rsid w:val="007A79E2"/>
    <w:rsid w:val="007B5A8E"/>
    <w:rsid w:val="007B7B8C"/>
    <w:rsid w:val="007C4C57"/>
    <w:rsid w:val="007D4D4B"/>
    <w:rsid w:val="007D5B29"/>
    <w:rsid w:val="007E3B60"/>
    <w:rsid w:val="007F2D0C"/>
    <w:rsid w:val="007F4840"/>
    <w:rsid w:val="008025CB"/>
    <w:rsid w:val="008057F2"/>
    <w:rsid w:val="008329F1"/>
    <w:rsid w:val="00834FA5"/>
    <w:rsid w:val="008366A5"/>
    <w:rsid w:val="00840153"/>
    <w:rsid w:val="00841721"/>
    <w:rsid w:val="0084400A"/>
    <w:rsid w:val="00846B08"/>
    <w:rsid w:val="00851F34"/>
    <w:rsid w:val="00853148"/>
    <w:rsid w:val="008677D8"/>
    <w:rsid w:val="0087243B"/>
    <w:rsid w:val="008804A3"/>
    <w:rsid w:val="00882775"/>
    <w:rsid w:val="008850E8"/>
    <w:rsid w:val="00886A7B"/>
    <w:rsid w:val="008963EC"/>
    <w:rsid w:val="00896CC3"/>
    <w:rsid w:val="008A0BFC"/>
    <w:rsid w:val="008A1578"/>
    <w:rsid w:val="008A64B9"/>
    <w:rsid w:val="008B1B77"/>
    <w:rsid w:val="008B482A"/>
    <w:rsid w:val="008C4FE0"/>
    <w:rsid w:val="008C578D"/>
    <w:rsid w:val="008C699A"/>
    <w:rsid w:val="008D24D1"/>
    <w:rsid w:val="008D6EC1"/>
    <w:rsid w:val="008E6012"/>
    <w:rsid w:val="008F2D58"/>
    <w:rsid w:val="00906296"/>
    <w:rsid w:val="00906D35"/>
    <w:rsid w:val="00910D13"/>
    <w:rsid w:val="00921218"/>
    <w:rsid w:val="009244D6"/>
    <w:rsid w:val="00933569"/>
    <w:rsid w:val="00937D93"/>
    <w:rsid w:val="00940CC7"/>
    <w:rsid w:val="0094511C"/>
    <w:rsid w:val="009468A6"/>
    <w:rsid w:val="00956E29"/>
    <w:rsid w:val="0096142D"/>
    <w:rsid w:val="00961A65"/>
    <w:rsid w:val="009627AC"/>
    <w:rsid w:val="00962C86"/>
    <w:rsid w:val="00972903"/>
    <w:rsid w:val="00975324"/>
    <w:rsid w:val="0098078A"/>
    <w:rsid w:val="00981485"/>
    <w:rsid w:val="0098424A"/>
    <w:rsid w:val="00985BDD"/>
    <w:rsid w:val="00985F4A"/>
    <w:rsid w:val="0099653A"/>
    <w:rsid w:val="009A5346"/>
    <w:rsid w:val="009B5436"/>
    <w:rsid w:val="009B545B"/>
    <w:rsid w:val="009C583B"/>
    <w:rsid w:val="009D63DC"/>
    <w:rsid w:val="009D66B6"/>
    <w:rsid w:val="009E0C98"/>
    <w:rsid w:val="009E22FD"/>
    <w:rsid w:val="009E2354"/>
    <w:rsid w:val="009E76C1"/>
    <w:rsid w:val="009F27E5"/>
    <w:rsid w:val="009F68B0"/>
    <w:rsid w:val="00A06210"/>
    <w:rsid w:val="00A062F6"/>
    <w:rsid w:val="00A0750B"/>
    <w:rsid w:val="00A10878"/>
    <w:rsid w:val="00A17EE2"/>
    <w:rsid w:val="00A3394F"/>
    <w:rsid w:val="00A347E1"/>
    <w:rsid w:val="00A42BD6"/>
    <w:rsid w:val="00A64CC9"/>
    <w:rsid w:val="00A64E32"/>
    <w:rsid w:val="00A719B9"/>
    <w:rsid w:val="00A76BC8"/>
    <w:rsid w:val="00A8559F"/>
    <w:rsid w:val="00A85FFD"/>
    <w:rsid w:val="00AA1AB0"/>
    <w:rsid w:val="00AA63C8"/>
    <w:rsid w:val="00AA65AE"/>
    <w:rsid w:val="00AB119F"/>
    <w:rsid w:val="00AB251F"/>
    <w:rsid w:val="00AB3426"/>
    <w:rsid w:val="00AB7F45"/>
    <w:rsid w:val="00AD3497"/>
    <w:rsid w:val="00AE7013"/>
    <w:rsid w:val="00AF6E6D"/>
    <w:rsid w:val="00B0078F"/>
    <w:rsid w:val="00B12219"/>
    <w:rsid w:val="00B12325"/>
    <w:rsid w:val="00B12357"/>
    <w:rsid w:val="00B20930"/>
    <w:rsid w:val="00B241D4"/>
    <w:rsid w:val="00B268EA"/>
    <w:rsid w:val="00B37B3F"/>
    <w:rsid w:val="00B46705"/>
    <w:rsid w:val="00B47686"/>
    <w:rsid w:val="00B55740"/>
    <w:rsid w:val="00B66574"/>
    <w:rsid w:val="00B70DBA"/>
    <w:rsid w:val="00B73874"/>
    <w:rsid w:val="00B74AB9"/>
    <w:rsid w:val="00B91CAC"/>
    <w:rsid w:val="00B94212"/>
    <w:rsid w:val="00BA1B6C"/>
    <w:rsid w:val="00BA571C"/>
    <w:rsid w:val="00BA5C11"/>
    <w:rsid w:val="00BB5789"/>
    <w:rsid w:val="00BB5ABE"/>
    <w:rsid w:val="00BB6CF6"/>
    <w:rsid w:val="00BB7D7E"/>
    <w:rsid w:val="00BC0FE4"/>
    <w:rsid w:val="00BC22AC"/>
    <w:rsid w:val="00BC260C"/>
    <w:rsid w:val="00BC31FF"/>
    <w:rsid w:val="00BC4C38"/>
    <w:rsid w:val="00BD307E"/>
    <w:rsid w:val="00BD6FF6"/>
    <w:rsid w:val="00BE3356"/>
    <w:rsid w:val="00BF22F7"/>
    <w:rsid w:val="00BF62E4"/>
    <w:rsid w:val="00BF7266"/>
    <w:rsid w:val="00BF7399"/>
    <w:rsid w:val="00C00797"/>
    <w:rsid w:val="00C17B20"/>
    <w:rsid w:val="00C22D76"/>
    <w:rsid w:val="00C2392C"/>
    <w:rsid w:val="00C2503F"/>
    <w:rsid w:val="00C25B90"/>
    <w:rsid w:val="00C27316"/>
    <w:rsid w:val="00C33A6E"/>
    <w:rsid w:val="00C347D2"/>
    <w:rsid w:val="00C36D89"/>
    <w:rsid w:val="00C37479"/>
    <w:rsid w:val="00C54375"/>
    <w:rsid w:val="00C54CF2"/>
    <w:rsid w:val="00C55BF7"/>
    <w:rsid w:val="00C57115"/>
    <w:rsid w:val="00C5778A"/>
    <w:rsid w:val="00C71FF3"/>
    <w:rsid w:val="00C763F2"/>
    <w:rsid w:val="00C81EB1"/>
    <w:rsid w:val="00C83213"/>
    <w:rsid w:val="00C9044C"/>
    <w:rsid w:val="00C9668E"/>
    <w:rsid w:val="00C966C2"/>
    <w:rsid w:val="00CA3057"/>
    <w:rsid w:val="00CA374B"/>
    <w:rsid w:val="00CA55C9"/>
    <w:rsid w:val="00CA72C9"/>
    <w:rsid w:val="00CB09C8"/>
    <w:rsid w:val="00CB6CD7"/>
    <w:rsid w:val="00CB74BB"/>
    <w:rsid w:val="00CB77D9"/>
    <w:rsid w:val="00CC0714"/>
    <w:rsid w:val="00CF0280"/>
    <w:rsid w:val="00CF331C"/>
    <w:rsid w:val="00CF6127"/>
    <w:rsid w:val="00CF6927"/>
    <w:rsid w:val="00D02916"/>
    <w:rsid w:val="00D10DDF"/>
    <w:rsid w:val="00D14AE4"/>
    <w:rsid w:val="00D258EE"/>
    <w:rsid w:val="00D2647A"/>
    <w:rsid w:val="00D30409"/>
    <w:rsid w:val="00D3040C"/>
    <w:rsid w:val="00D3474D"/>
    <w:rsid w:val="00D350EE"/>
    <w:rsid w:val="00D55A3D"/>
    <w:rsid w:val="00D61A49"/>
    <w:rsid w:val="00D61CF2"/>
    <w:rsid w:val="00D64C20"/>
    <w:rsid w:val="00D654F2"/>
    <w:rsid w:val="00D666EB"/>
    <w:rsid w:val="00D7479F"/>
    <w:rsid w:val="00D751B1"/>
    <w:rsid w:val="00D84E11"/>
    <w:rsid w:val="00D8669E"/>
    <w:rsid w:val="00D91880"/>
    <w:rsid w:val="00D97C98"/>
    <w:rsid w:val="00DA2AD3"/>
    <w:rsid w:val="00DA51E1"/>
    <w:rsid w:val="00DA5DB9"/>
    <w:rsid w:val="00DB2DE8"/>
    <w:rsid w:val="00DC46A0"/>
    <w:rsid w:val="00DC55CB"/>
    <w:rsid w:val="00DD09BF"/>
    <w:rsid w:val="00DD14DD"/>
    <w:rsid w:val="00DD5259"/>
    <w:rsid w:val="00DD7B5D"/>
    <w:rsid w:val="00DE11D2"/>
    <w:rsid w:val="00DF32A0"/>
    <w:rsid w:val="00DF3F14"/>
    <w:rsid w:val="00DF7180"/>
    <w:rsid w:val="00E00EEF"/>
    <w:rsid w:val="00E018BE"/>
    <w:rsid w:val="00E15AF0"/>
    <w:rsid w:val="00E17B39"/>
    <w:rsid w:val="00E20ECD"/>
    <w:rsid w:val="00E22E80"/>
    <w:rsid w:val="00E2331C"/>
    <w:rsid w:val="00E240EA"/>
    <w:rsid w:val="00E30D66"/>
    <w:rsid w:val="00E32A70"/>
    <w:rsid w:val="00E36D4B"/>
    <w:rsid w:val="00E44A37"/>
    <w:rsid w:val="00E56631"/>
    <w:rsid w:val="00E646EC"/>
    <w:rsid w:val="00E67EF0"/>
    <w:rsid w:val="00E74F18"/>
    <w:rsid w:val="00E82B99"/>
    <w:rsid w:val="00E8626F"/>
    <w:rsid w:val="00E935D3"/>
    <w:rsid w:val="00E94599"/>
    <w:rsid w:val="00EB17F3"/>
    <w:rsid w:val="00EB1856"/>
    <w:rsid w:val="00EB254B"/>
    <w:rsid w:val="00EB4FA2"/>
    <w:rsid w:val="00ED1ADC"/>
    <w:rsid w:val="00ED27B5"/>
    <w:rsid w:val="00EF30CD"/>
    <w:rsid w:val="00EF3E89"/>
    <w:rsid w:val="00EF456D"/>
    <w:rsid w:val="00EF68FB"/>
    <w:rsid w:val="00F00BE8"/>
    <w:rsid w:val="00F07F70"/>
    <w:rsid w:val="00F1658E"/>
    <w:rsid w:val="00F167B4"/>
    <w:rsid w:val="00F36E48"/>
    <w:rsid w:val="00F44D42"/>
    <w:rsid w:val="00F45B12"/>
    <w:rsid w:val="00F50CBA"/>
    <w:rsid w:val="00F540BD"/>
    <w:rsid w:val="00F54868"/>
    <w:rsid w:val="00F60C72"/>
    <w:rsid w:val="00F70442"/>
    <w:rsid w:val="00F7465D"/>
    <w:rsid w:val="00F8030F"/>
    <w:rsid w:val="00F85A03"/>
    <w:rsid w:val="00F939E5"/>
    <w:rsid w:val="00F94813"/>
    <w:rsid w:val="00F95141"/>
    <w:rsid w:val="00F975EF"/>
    <w:rsid w:val="00FB3D69"/>
    <w:rsid w:val="00FB48CE"/>
    <w:rsid w:val="00FB4E9C"/>
    <w:rsid w:val="00FC5AA1"/>
    <w:rsid w:val="00FD0976"/>
    <w:rsid w:val="00FD53B6"/>
    <w:rsid w:val="00FD709E"/>
    <w:rsid w:val="00FF1576"/>
    <w:rsid w:val="2A1B3829"/>
    <w:rsid w:val="3BCDB33F"/>
    <w:rsid w:val="433EE8E5"/>
    <w:rsid w:val="5629E151"/>
    <w:rsid w:val="5B859AAD"/>
    <w:rsid w:val="68468A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BA11E0C"/>
  <w15:docId w15:val="{A0EB29B0-3A43-4DEB-80B3-9ED67196B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B251F"/>
    <w:pPr>
      <w:spacing w:after="0" w:line="240" w:lineRule="exact"/>
      <w:contextualSpacing/>
    </w:pPr>
    <w:rPr>
      <w:rFonts w:ascii="Meiryo" w:eastAsia="Meiryo" w:hAnsi="Meiryo" w:cs="Meiryo"/>
      <w:color w:val="273273"/>
      <w:sz w:val="20"/>
    </w:rPr>
  </w:style>
  <w:style w:type="paragraph" w:styleId="Kop1">
    <w:name w:val="heading 1"/>
    <w:basedOn w:val="Standaard"/>
    <w:next w:val="Standaard"/>
    <w:link w:val="Kop1Char"/>
    <w:uiPriority w:val="9"/>
    <w:qFormat/>
    <w:rsid w:val="00E74F18"/>
    <w:pPr>
      <w:pageBreakBefore/>
      <w:numPr>
        <w:numId w:val="20"/>
      </w:numPr>
      <w:tabs>
        <w:tab w:val="left" w:pos="426"/>
      </w:tabs>
      <w:spacing w:after="240" w:line="400" w:lineRule="exact"/>
      <w:contextualSpacing w:val="0"/>
      <w:outlineLvl w:val="0"/>
    </w:pPr>
    <w:rPr>
      <w:rFonts w:ascii="Rockwell" w:hAnsi="Rockwell"/>
      <w:b/>
      <w:caps/>
      <w:sz w:val="40"/>
      <w:szCs w:val="40"/>
    </w:rPr>
  </w:style>
  <w:style w:type="paragraph" w:styleId="Kop2">
    <w:name w:val="heading 2"/>
    <w:basedOn w:val="Standaard"/>
    <w:next w:val="Standaard"/>
    <w:link w:val="Kop2Char"/>
    <w:uiPriority w:val="9"/>
    <w:unhideWhenUsed/>
    <w:qFormat/>
    <w:rsid w:val="00DB2DE8"/>
    <w:pPr>
      <w:numPr>
        <w:ilvl w:val="1"/>
        <w:numId w:val="20"/>
      </w:numPr>
      <w:spacing w:before="240" w:after="240" w:line="240" w:lineRule="atLeast"/>
      <w:outlineLvl w:val="1"/>
    </w:pPr>
    <w:rPr>
      <w:rFonts w:ascii="Rockwell" w:hAnsi="Rockwell"/>
      <w:b/>
      <w:sz w:val="30"/>
      <w:szCs w:val="30"/>
    </w:rPr>
  </w:style>
  <w:style w:type="paragraph" w:styleId="Kop3">
    <w:name w:val="heading 3"/>
    <w:basedOn w:val="Standaard"/>
    <w:next w:val="Standaard"/>
    <w:link w:val="Kop3Char"/>
    <w:uiPriority w:val="9"/>
    <w:unhideWhenUsed/>
    <w:qFormat/>
    <w:rsid w:val="00E74F18"/>
    <w:pPr>
      <w:spacing w:before="240"/>
      <w:outlineLvl w:val="2"/>
    </w:pPr>
    <w:rPr>
      <w:b/>
    </w:rPr>
  </w:style>
  <w:style w:type="paragraph" w:styleId="Kop4">
    <w:name w:val="heading 4"/>
    <w:basedOn w:val="Standaard"/>
    <w:next w:val="Standaard"/>
    <w:link w:val="Kop4Char"/>
    <w:uiPriority w:val="9"/>
    <w:semiHidden/>
    <w:unhideWhenUsed/>
    <w:rsid w:val="00AD3497"/>
    <w:pPr>
      <w:keepNext/>
      <w:keepLines/>
      <w:numPr>
        <w:ilvl w:val="3"/>
        <w:numId w:val="20"/>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AD3497"/>
    <w:pPr>
      <w:keepNext/>
      <w:keepLines/>
      <w:numPr>
        <w:ilvl w:val="4"/>
        <w:numId w:val="20"/>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AD3497"/>
    <w:pPr>
      <w:keepNext/>
      <w:keepLines/>
      <w:numPr>
        <w:ilvl w:val="5"/>
        <w:numId w:val="20"/>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D3497"/>
    <w:pPr>
      <w:keepNext/>
      <w:keepLines/>
      <w:numPr>
        <w:ilvl w:val="6"/>
        <w:numId w:val="20"/>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D3497"/>
    <w:pPr>
      <w:keepNext/>
      <w:keepLines/>
      <w:numPr>
        <w:ilvl w:val="7"/>
        <w:numId w:val="20"/>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AD3497"/>
    <w:pPr>
      <w:keepNext/>
      <w:keepLines/>
      <w:numPr>
        <w:ilvl w:val="8"/>
        <w:numId w:val="20"/>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F94813"/>
    <w:rPr>
      <w:sz w:val="16"/>
      <w:szCs w:val="16"/>
    </w:rPr>
  </w:style>
  <w:style w:type="paragraph" w:styleId="Tekstopmerking">
    <w:name w:val="annotation text"/>
    <w:basedOn w:val="Standaard"/>
    <w:link w:val="TekstopmerkingChar"/>
    <w:uiPriority w:val="99"/>
    <w:unhideWhenUsed/>
    <w:rsid w:val="00F94813"/>
    <w:pPr>
      <w:spacing w:line="240" w:lineRule="auto"/>
    </w:pPr>
    <w:rPr>
      <w:szCs w:val="20"/>
    </w:rPr>
  </w:style>
  <w:style w:type="character" w:customStyle="1" w:styleId="TekstopmerkingChar">
    <w:name w:val="Tekst opmerking Char"/>
    <w:basedOn w:val="Standaardalinea-lettertype"/>
    <w:link w:val="Tekstopmerking"/>
    <w:uiPriority w:val="99"/>
    <w:rsid w:val="00F94813"/>
    <w:rPr>
      <w:sz w:val="20"/>
      <w:szCs w:val="20"/>
    </w:rPr>
  </w:style>
  <w:style w:type="paragraph" w:styleId="Ballontekst">
    <w:name w:val="Balloon Text"/>
    <w:basedOn w:val="Standaard"/>
    <w:link w:val="BallontekstChar"/>
    <w:uiPriority w:val="99"/>
    <w:semiHidden/>
    <w:unhideWhenUsed/>
    <w:rsid w:val="00F948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94813"/>
    <w:rPr>
      <w:rFonts w:ascii="Tahoma" w:hAnsi="Tahoma" w:cs="Tahoma"/>
      <w:sz w:val="16"/>
      <w:szCs w:val="16"/>
    </w:rPr>
  </w:style>
  <w:style w:type="character" w:styleId="Hyperlink">
    <w:name w:val="Hyperlink"/>
    <w:basedOn w:val="Standaardalinea-lettertype"/>
    <w:uiPriority w:val="99"/>
    <w:unhideWhenUsed/>
    <w:rsid w:val="00F36E48"/>
    <w:rPr>
      <w:color w:val="0000FF" w:themeColor="hyperlink"/>
      <w:u w:val="single"/>
    </w:rPr>
  </w:style>
  <w:style w:type="paragraph" w:styleId="Koptekst">
    <w:name w:val="header"/>
    <w:basedOn w:val="Standaard"/>
    <w:link w:val="KoptekstChar"/>
    <w:uiPriority w:val="99"/>
    <w:unhideWhenUsed/>
    <w:rsid w:val="00782B6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82B69"/>
  </w:style>
  <w:style w:type="paragraph" w:styleId="Voettekst">
    <w:name w:val="footer"/>
    <w:basedOn w:val="Standaard"/>
    <w:link w:val="VoettekstChar"/>
    <w:uiPriority w:val="99"/>
    <w:unhideWhenUsed/>
    <w:rsid w:val="00782B6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82B69"/>
  </w:style>
  <w:style w:type="paragraph" w:styleId="Lijstalinea">
    <w:name w:val="List Paragraph"/>
    <w:basedOn w:val="Standaard"/>
    <w:uiPriority w:val="34"/>
    <w:qFormat/>
    <w:rsid w:val="000847F5"/>
    <w:pPr>
      <w:numPr>
        <w:numId w:val="7"/>
      </w:numPr>
      <w:contextualSpacing w:val="0"/>
    </w:pPr>
    <w:rPr>
      <w:sz w:val="19"/>
      <w:szCs w:val="19"/>
    </w:rPr>
  </w:style>
  <w:style w:type="paragraph" w:styleId="Inhopg1">
    <w:name w:val="toc 1"/>
    <w:basedOn w:val="Standaard"/>
    <w:next w:val="Standaard"/>
    <w:autoRedefine/>
    <w:uiPriority w:val="39"/>
    <w:unhideWhenUsed/>
    <w:qFormat/>
    <w:rsid w:val="00A64CC9"/>
    <w:pPr>
      <w:tabs>
        <w:tab w:val="left" w:pos="440"/>
        <w:tab w:val="right" w:leader="dot" w:pos="9062"/>
      </w:tabs>
      <w:spacing w:after="100"/>
    </w:pPr>
    <w:rPr>
      <w:b/>
      <w:noProof/>
    </w:rPr>
  </w:style>
  <w:style w:type="paragraph" w:styleId="Inhopg2">
    <w:name w:val="toc 2"/>
    <w:basedOn w:val="Standaard"/>
    <w:next w:val="Standaard"/>
    <w:autoRedefine/>
    <w:uiPriority w:val="39"/>
    <w:unhideWhenUsed/>
    <w:qFormat/>
    <w:rsid w:val="00A64CC9"/>
    <w:pPr>
      <w:tabs>
        <w:tab w:val="left" w:pos="880"/>
        <w:tab w:val="right" w:leader="dot" w:pos="9062"/>
      </w:tabs>
      <w:spacing w:after="100"/>
      <w:ind w:left="220"/>
    </w:pPr>
    <w:rPr>
      <w:noProof/>
      <w:szCs w:val="20"/>
    </w:rPr>
  </w:style>
  <w:style w:type="paragraph" w:styleId="Inhopg3">
    <w:name w:val="toc 3"/>
    <w:basedOn w:val="Standaard"/>
    <w:next w:val="Standaard"/>
    <w:autoRedefine/>
    <w:uiPriority w:val="39"/>
    <w:unhideWhenUsed/>
    <w:qFormat/>
    <w:rsid w:val="00D10DDF"/>
    <w:pPr>
      <w:spacing w:after="100"/>
      <w:ind w:left="440"/>
    </w:pPr>
  </w:style>
  <w:style w:type="character" w:customStyle="1" w:styleId="Kop1Char">
    <w:name w:val="Kop 1 Char"/>
    <w:basedOn w:val="Standaardalinea-lettertype"/>
    <w:link w:val="Kop1"/>
    <w:uiPriority w:val="9"/>
    <w:rsid w:val="00E74F18"/>
    <w:rPr>
      <w:rFonts w:ascii="Rockwell" w:eastAsia="Meiryo" w:hAnsi="Rockwell" w:cs="Meiryo"/>
      <w:b/>
      <w:caps/>
      <w:color w:val="273273"/>
      <w:sz w:val="40"/>
      <w:szCs w:val="40"/>
    </w:rPr>
  </w:style>
  <w:style w:type="paragraph" w:styleId="Kopvaninhoudsopgave">
    <w:name w:val="TOC Heading"/>
    <w:basedOn w:val="Kop1"/>
    <w:next w:val="Standaard"/>
    <w:uiPriority w:val="39"/>
    <w:semiHidden/>
    <w:unhideWhenUsed/>
    <w:qFormat/>
    <w:rsid w:val="000A342B"/>
    <w:pPr>
      <w:outlineLvl w:val="9"/>
    </w:pPr>
  </w:style>
  <w:style w:type="paragraph" w:styleId="Onderwerpvanopmerking">
    <w:name w:val="annotation subject"/>
    <w:basedOn w:val="Tekstopmerking"/>
    <w:next w:val="Tekstopmerking"/>
    <w:link w:val="OnderwerpvanopmerkingChar"/>
    <w:uiPriority w:val="99"/>
    <w:semiHidden/>
    <w:unhideWhenUsed/>
    <w:rsid w:val="005C47B3"/>
    <w:rPr>
      <w:b/>
      <w:bCs/>
    </w:rPr>
  </w:style>
  <w:style w:type="character" w:customStyle="1" w:styleId="OnderwerpvanopmerkingChar">
    <w:name w:val="Onderwerp van opmerking Char"/>
    <w:basedOn w:val="TekstopmerkingChar"/>
    <w:link w:val="Onderwerpvanopmerking"/>
    <w:uiPriority w:val="99"/>
    <w:semiHidden/>
    <w:rsid w:val="005C47B3"/>
    <w:rPr>
      <w:b/>
      <w:bCs/>
      <w:sz w:val="20"/>
      <w:szCs w:val="20"/>
    </w:rPr>
  </w:style>
  <w:style w:type="paragraph" w:customStyle="1" w:styleId="Default">
    <w:name w:val="Default"/>
    <w:rsid w:val="005C47B3"/>
    <w:pPr>
      <w:autoSpaceDE w:val="0"/>
      <w:autoSpaceDN w:val="0"/>
      <w:adjustRightInd w:val="0"/>
      <w:spacing w:after="0" w:line="240" w:lineRule="auto"/>
    </w:pPr>
    <w:rPr>
      <w:rFonts w:ascii="Arial" w:hAnsi="Arial" w:cs="Arial"/>
      <w:color w:val="000000"/>
      <w:sz w:val="24"/>
      <w:szCs w:val="24"/>
    </w:rPr>
  </w:style>
  <w:style w:type="paragraph" w:styleId="Revisie">
    <w:name w:val="Revision"/>
    <w:hidden/>
    <w:uiPriority w:val="99"/>
    <w:semiHidden/>
    <w:rsid w:val="006C7BBC"/>
    <w:pPr>
      <w:spacing w:after="0" w:line="240" w:lineRule="auto"/>
    </w:pPr>
  </w:style>
  <w:style w:type="table" w:styleId="Tabelraster">
    <w:name w:val="Table Grid"/>
    <w:basedOn w:val="Standaardtabel"/>
    <w:uiPriority w:val="59"/>
    <w:rsid w:val="00595B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teken1">
    <w:name w:val="Opsomteken 1"/>
    <w:basedOn w:val="Lijstalinea"/>
    <w:qFormat/>
    <w:rsid w:val="00595B07"/>
    <w:pPr>
      <w:numPr>
        <w:numId w:val="4"/>
      </w:numPr>
      <w:spacing w:line="255" w:lineRule="atLeast"/>
    </w:pPr>
    <w:rPr>
      <w:rFonts w:ascii="Arial" w:hAnsi="Arial"/>
      <w:sz w:val="20"/>
    </w:rPr>
  </w:style>
  <w:style w:type="paragraph" w:customStyle="1" w:styleId="Tabelsubkop">
    <w:name w:val="Tabelsubkop"/>
    <w:basedOn w:val="Standaard"/>
    <w:qFormat/>
    <w:rsid w:val="00595B07"/>
    <w:pPr>
      <w:spacing w:line="227" w:lineRule="atLeast"/>
    </w:pPr>
    <w:rPr>
      <w:rFonts w:ascii="Arial" w:hAnsi="Arial"/>
      <w:b/>
      <w:sz w:val="17"/>
      <w:szCs w:val="17"/>
    </w:rPr>
  </w:style>
  <w:style w:type="paragraph" w:customStyle="1" w:styleId="Tabeltekst">
    <w:name w:val="Tabeltekst"/>
    <w:basedOn w:val="Standaard"/>
    <w:qFormat/>
    <w:rsid w:val="00595B07"/>
    <w:pPr>
      <w:spacing w:line="255" w:lineRule="atLeast"/>
    </w:pPr>
    <w:rPr>
      <w:rFonts w:ascii="Arial" w:hAnsi="Arial"/>
      <w:sz w:val="17"/>
      <w:szCs w:val="17"/>
    </w:rPr>
  </w:style>
  <w:style w:type="character" w:customStyle="1" w:styleId="Kop2Char">
    <w:name w:val="Kop 2 Char"/>
    <w:basedOn w:val="Standaardalinea-lettertype"/>
    <w:link w:val="Kop2"/>
    <w:uiPriority w:val="9"/>
    <w:rsid w:val="00DB2DE8"/>
    <w:rPr>
      <w:rFonts w:ascii="Rockwell" w:eastAsia="Meiryo" w:hAnsi="Rockwell" w:cs="Meiryo"/>
      <w:b/>
      <w:color w:val="273273"/>
      <w:sz w:val="30"/>
      <w:szCs w:val="30"/>
    </w:rPr>
  </w:style>
  <w:style w:type="character" w:customStyle="1" w:styleId="Kop3Char">
    <w:name w:val="Kop 3 Char"/>
    <w:basedOn w:val="Standaardalinea-lettertype"/>
    <w:link w:val="Kop3"/>
    <w:uiPriority w:val="9"/>
    <w:rsid w:val="00E74F18"/>
    <w:rPr>
      <w:rFonts w:ascii="Meiryo" w:eastAsia="Meiryo" w:hAnsi="Meiryo" w:cs="Meiryo"/>
      <w:b/>
      <w:color w:val="273273"/>
      <w:sz w:val="20"/>
    </w:rPr>
  </w:style>
  <w:style w:type="character" w:customStyle="1" w:styleId="Kop4Char">
    <w:name w:val="Kop 4 Char"/>
    <w:basedOn w:val="Standaardalinea-lettertype"/>
    <w:link w:val="Kop4"/>
    <w:uiPriority w:val="9"/>
    <w:semiHidden/>
    <w:rsid w:val="00AD3497"/>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AD3497"/>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AD3497"/>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AD3497"/>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AD3497"/>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D3497"/>
    <w:rPr>
      <w:rFonts w:asciiTheme="majorHAnsi" w:eastAsiaTheme="majorEastAsia" w:hAnsiTheme="majorHAnsi" w:cstheme="majorBidi"/>
      <w:i/>
      <w:iCs/>
      <w:color w:val="404040" w:themeColor="text1" w:themeTint="BF"/>
      <w:sz w:val="20"/>
      <w:szCs w:val="20"/>
    </w:rPr>
  </w:style>
  <w:style w:type="table" w:customStyle="1" w:styleId="Rastertabel1licht-Accent11">
    <w:name w:val="Rastertabel 1 licht - Accent 11"/>
    <w:basedOn w:val="Standaardtabel"/>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itaat">
    <w:name w:val="Quote"/>
    <w:basedOn w:val="Kop2"/>
    <w:next w:val="Standaard"/>
    <w:link w:val="CitaatChar"/>
    <w:uiPriority w:val="29"/>
    <w:rsid w:val="00AB251F"/>
    <w:pPr>
      <w:numPr>
        <w:ilvl w:val="0"/>
        <w:numId w:val="0"/>
      </w:numPr>
      <w:ind w:left="576" w:hanging="576"/>
    </w:pPr>
  </w:style>
  <w:style w:type="character" w:customStyle="1" w:styleId="CitaatChar">
    <w:name w:val="Citaat Char"/>
    <w:basedOn w:val="Standaardalinea-lettertype"/>
    <w:link w:val="Citaat"/>
    <w:uiPriority w:val="29"/>
    <w:rsid w:val="00AB251F"/>
    <w:rPr>
      <w:rFonts w:ascii="Rockwell" w:eastAsia="Meiryo" w:hAnsi="Rockwell" w:cs="Meiryo"/>
      <w:color w:val="273273"/>
      <w:sz w:val="24"/>
      <w:szCs w:val="24"/>
    </w:rPr>
  </w:style>
  <w:style w:type="paragraph" w:styleId="Titel">
    <w:name w:val="Title"/>
    <w:basedOn w:val="Kop1"/>
    <w:next w:val="Standaard"/>
    <w:link w:val="TitelChar"/>
    <w:uiPriority w:val="10"/>
    <w:qFormat/>
    <w:rsid w:val="00BF7266"/>
    <w:pPr>
      <w:pageBreakBefore w:val="0"/>
      <w:numPr>
        <w:numId w:val="0"/>
      </w:numPr>
      <w:spacing w:before="240" w:line="500" w:lineRule="exact"/>
    </w:pPr>
    <w:rPr>
      <w:lang w:eastAsia="nl-NL"/>
    </w:rPr>
  </w:style>
  <w:style w:type="character" w:customStyle="1" w:styleId="TitelChar">
    <w:name w:val="Titel Char"/>
    <w:basedOn w:val="Standaardalinea-lettertype"/>
    <w:link w:val="Titel"/>
    <w:uiPriority w:val="10"/>
    <w:rsid w:val="00BF7266"/>
    <w:rPr>
      <w:rFonts w:ascii="Rockwell" w:eastAsia="Meiryo" w:hAnsi="Rockwell" w:cs="Meiryo"/>
      <w:b/>
      <w:caps/>
      <w:color w:val="273273"/>
      <w:sz w:val="40"/>
      <w:szCs w:val="40"/>
      <w:lang w:eastAsia="nl-NL"/>
    </w:rPr>
  </w:style>
  <w:style w:type="paragraph" w:customStyle="1" w:styleId="Inhoudenvoorwoord">
    <w:name w:val="Inhoud en voorwoord"/>
    <w:basedOn w:val="Kop1"/>
    <w:qFormat/>
    <w:rsid w:val="00E74F18"/>
    <w:pPr>
      <w:numPr>
        <w:numId w:val="0"/>
      </w:numPr>
      <w:ind w:left="432" w:hanging="432"/>
    </w:pPr>
  </w:style>
  <w:style w:type="paragraph" w:styleId="Geenafstand">
    <w:name w:val="No Spacing"/>
    <w:uiPriority w:val="1"/>
    <w:rsid w:val="000C4AB4"/>
    <w:pPr>
      <w:spacing w:after="0" w:line="240" w:lineRule="auto"/>
      <w:contextualSpacing/>
    </w:pPr>
    <w:rPr>
      <w:rFonts w:ascii="Meiryo" w:eastAsia="Meiryo" w:hAnsi="Meiryo" w:cs="Meiryo"/>
      <w:color w:val="273273"/>
      <w:sz w:val="20"/>
    </w:rPr>
  </w:style>
  <w:style w:type="paragraph" w:styleId="Voetnoottekst">
    <w:name w:val="footnote text"/>
    <w:basedOn w:val="Standaard"/>
    <w:link w:val="VoetnoottekstChar"/>
    <w:uiPriority w:val="99"/>
    <w:semiHidden/>
    <w:unhideWhenUsed/>
    <w:rsid w:val="00A64CC9"/>
    <w:pPr>
      <w:spacing w:line="240" w:lineRule="auto"/>
    </w:pPr>
    <w:rPr>
      <w:szCs w:val="20"/>
    </w:rPr>
  </w:style>
  <w:style w:type="character" w:customStyle="1" w:styleId="VoetnoottekstChar">
    <w:name w:val="Voetnoottekst Char"/>
    <w:basedOn w:val="Standaardalinea-lettertype"/>
    <w:link w:val="Voetnoottekst"/>
    <w:uiPriority w:val="99"/>
    <w:semiHidden/>
    <w:rsid w:val="00A64CC9"/>
    <w:rPr>
      <w:rFonts w:ascii="Meiryo" w:eastAsia="Meiryo" w:hAnsi="Meiryo" w:cs="Meiryo"/>
      <w:color w:val="273273"/>
      <w:sz w:val="20"/>
      <w:szCs w:val="20"/>
    </w:rPr>
  </w:style>
  <w:style w:type="character" w:styleId="Voetnootmarkering">
    <w:name w:val="footnote reference"/>
    <w:basedOn w:val="Standaardalinea-lettertype"/>
    <w:uiPriority w:val="99"/>
    <w:semiHidden/>
    <w:unhideWhenUsed/>
    <w:rsid w:val="00A64CC9"/>
    <w:rPr>
      <w:vertAlign w:val="superscript"/>
    </w:rPr>
  </w:style>
  <w:style w:type="character" w:customStyle="1" w:styleId="apple-converted-space">
    <w:name w:val="apple-converted-space"/>
    <w:basedOn w:val="Standaardalinea-lettertype"/>
    <w:rsid w:val="008B482A"/>
  </w:style>
  <w:style w:type="character" w:styleId="GevolgdeHyperlink">
    <w:name w:val="FollowedHyperlink"/>
    <w:basedOn w:val="Standaardalinea-lettertype"/>
    <w:uiPriority w:val="99"/>
    <w:semiHidden/>
    <w:unhideWhenUsed/>
    <w:rsid w:val="008D6E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51189">
      <w:bodyDiv w:val="1"/>
      <w:marLeft w:val="0"/>
      <w:marRight w:val="0"/>
      <w:marTop w:val="0"/>
      <w:marBottom w:val="0"/>
      <w:divBdr>
        <w:top w:val="none" w:sz="0" w:space="0" w:color="auto"/>
        <w:left w:val="none" w:sz="0" w:space="0" w:color="auto"/>
        <w:bottom w:val="none" w:sz="0" w:space="0" w:color="auto"/>
        <w:right w:val="none" w:sz="0" w:space="0" w:color="auto"/>
      </w:divBdr>
    </w:div>
    <w:div w:id="301540494">
      <w:bodyDiv w:val="1"/>
      <w:marLeft w:val="0"/>
      <w:marRight w:val="0"/>
      <w:marTop w:val="0"/>
      <w:marBottom w:val="0"/>
      <w:divBdr>
        <w:top w:val="none" w:sz="0" w:space="0" w:color="auto"/>
        <w:left w:val="none" w:sz="0" w:space="0" w:color="auto"/>
        <w:bottom w:val="none" w:sz="0" w:space="0" w:color="auto"/>
        <w:right w:val="none" w:sz="0" w:space="0" w:color="auto"/>
      </w:divBdr>
    </w:div>
    <w:div w:id="430900452">
      <w:bodyDiv w:val="1"/>
      <w:marLeft w:val="0"/>
      <w:marRight w:val="0"/>
      <w:marTop w:val="0"/>
      <w:marBottom w:val="0"/>
      <w:divBdr>
        <w:top w:val="none" w:sz="0" w:space="0" w:color="auto"/>
        <w:left w:val="none" w:sz="0" w:space="0" w:color="auto"/>
        <w:bottom w:val="none" w:sz="0" w:space="0" w:color="auto"/>
        <w:right w:val="none" w:sz="0" w:space="0" w:color="auto"/>
      </w:divBdr>
    </w:div>
    <w:div w:id="551428004">
      <w:bodyDiv w:val="1"/>
      <w:marLeft w:val="0"/>
      <w:marRight w:val="0"/>
      <w:marTop w:val="0"/>
      <w:marBottom w:val="0"/>
      <w:divBdr>
        <w:top w:val="none" w:sz="0" w:space="0" w:color="auto"/>
        <w:left w:val="none" w:sz="0" w:space="0" w:color="auto"/>
        <w:bottom w:val="none" w:sz="0" w:space="0" w:color="auto"/>
        <w:right w:val="none" w:sz="0" w:space="0" w:color="auto"/>
      </w:divBdr>
    </w:div>
    <w:div w:id="798842398">
      <w:bodyDiv w:val="1"/>
      <w:marLeft w:val="0"/>
      <w:marRight w:val="0"/>
      <w:marTop w:val="0"/>
      <w:marBottom w:val="0"/>
      <w:divBdr>
        <w:top w:val="none" w:sz="0" w:space="0" w:color="auto"/>
        <w:left w:val="none" w:sz="0" w:space="0" w:color="auto"/>
        <w:bottom w:val="none" w:sz="0" w:space="0" w:color="auto"/>
        <w:right w:val="none" w:sz="0" w:space="0" w:color="auto"/>
      </w:divBdr>
    </w:div>
    <w:div w:id="874462265">
      <w:bodyDiv w:val="1"/>
      <w:marLeft w:val="0"/>
      <w:marRight w:val="0"/>
      <w:marTop w:val="0"/>
      <w:marBottom w:val="0"/>
      <w:divBdr>
        <w:top w:val="none" w:sz="0" w:space="0" w:color="auto"/>
        <w:left w:val="none" w:sz="0" w:space="0" w:color="auto"/>
        <w:bottom w:val="none" w:sz="0" w:space="0" w:color="auto"/>
        <w:right w:val="none" w:sz="0" w:space="0" w:color="auto"/>
      </w:divBdr>
      <w:divsChild>
        <w:div w:id="83844504">
          <w:marLeft w:val="0"/>
          <w:marRight w:val="0"/>
          <w:marTop w:val="0"/>
          <w:marBottom w:val="0"/>
          <w:divBdr>
            <w:top w:val="none" w:sz="0" w:space="0" w:color="auto"/>
            <w:left w:val="none" w:sz="0" w:space="0" w:color="auto"/>
            <w:bottom w:val="none" w:sz="0" w:space="0" w:color="auto"/>
            <w:right w:val="none" w:sz="0" w:space="0" w:color="auto"/>
          </w:divBdr>
          <w:divsChild>
            <w:div w:id="497622902">
              <w:marLeft w:val="0"/>
              <w:marRight w:val="0"/>
              <w:marTop w:val="0"/>
              <w:marBottom w:val="0"/>
              <w:divBdr>
                <w:top w:val="none" w:sz="0" w:space="0" w:color="auto"/>
                <w:left w:val="none" w:sz="0" w:space="0" w:color="auto"/>
                <w:bottom w:val="none" w:sz="0" w:space="0" w:color="auto"/>
                <w:right w:val="none" w:sz="0" w:space="0" w:color="auto"/>
              </w:divBdr>
              <w:divsChild>
                <w:div w:id="13645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552811">
      <w:bodyDiv w:val="1"/>
      <w:marLeft w:val="0"/>
      <w:marRight w:val="0"/>
      <w:marTop w:val="0"/>
      <w:marBottom w:val="0"/>
      <w:divBdr>
        <w:top w:val="none" w:sz="0" w:space="0" w:color="auto"/>
        <w:left w:val="none" w:sz="0" w:space="0" w:color="auto"/>
        <w:bottom w:val="none" w:sz="0" w:space="0" w:color="auto"/>
        <w:right w:val="none" w:sz="0" w:space="0" w:color="auto"/>
      </w:divBdr>
    </w:div>
    <w:div w:id="1103648057">
      <w:bodyDiv w:val="1"/>
      <w:marLeft w:val="0"/>
      <w:marRight w:val="0"/>
      <w:marTop w:val="0"/>
      <w:marBottom w:val="0"/>
      <w:divBdr>
        <w:top w:val="none" w:sz="0" w:space="0" w:color="auto"/>
        <w:left w:val="none" w:sz="0" w:space="0" w:color="auto"/>
        <w:bottom w:val="none" w:sz="0" w:space="0" w:color="auto"/>
        <w:right w:val="none" w:sz="0" w:space="0" w:color="auto"/>
      </w:divBdr>
    </w:div>
    <w:div w:id="1318917019">
      <w:bodyDiv w:val="1"/>
      <w:marLeft w:val="0"/>
      <w:marRight w:val="0"/>
      <w:marTop w:val="0"/>
      <w:marBottom w:val="0"/>
      <w:divBdr>
        <w:top w:val="none" w:sz="0" w:space="0" w:color="auto"/>
        <w:left w:val="none" w:sz="0" w:space="0" w:color="auto"/>
        <w:bottom w:val="none" w:sz="0" w:space="0" w:color="auto"/>
        <w:right w:val="none" w:sz="0" w:space="0" w:color="auto"/>
      </w:divBdr>
    </w:div>
    <w:div w:id="1480852448">
      <w:bodyDiv w:val="1"/>
      <w:marLeft w:val="0"/>
      <w:marRight w:val="0"/>
      <w:marTop w:val="0"/>
      <w:marBottom w:val="0"/>
      <w:divBdr>
        <w:top w:val="none" w:sz="0" w:space="0" w:color="auto"/>
        <w:left w:val="none" w:sz="0" w:space="0" w:color="auto"/>
        <w:bottom w:val="none" w:sz="0" w:space="0" w:color="auto"/>
        <w:right w:val="none" w:sz="0" w:space="0" w:color="auto"/>
      </w:divBdr>
    </w:div>
    <w:div w:id="1534615139">
      <w:bodyDiv w:val="1"/>
      <w:marLeft w:val="0"/>
      <w:marRight w:val="0"/>
      <w:marTop w:val="0"/>
      <w:marBottom w:val="0"/>
      <w:divBdr>
        <w:top w:val="none" w:sz="0" w:space="0" w:color="auto"/>
        <w:left w:val="none" w:sz="0" w:space="0" w:color="auto"/>
        <w:bottom w:val="none" w:sz="0" w:space="0" w:color="auto"/>
        <w:right w:val="none" w:sz="0" w:space="0" w:color="auto"/>
      </w:divBdr>
    </w:div>
    <w:div w:id="1577058483">
      <w:bodyDiv w:val="1"/>
      <w:marLeft w:val="0"/>
      <w:marRight w:val="0"/>
      <w:marTop w:val="0"/>
      <w:marBottom w:val="0"/>
      <w:divBdr>
        <w:top w:val="none" w:sz="0" w:space="0" w:color="auto"/>
        <w:left w:val="none" w:sz="0" w:space="0" w:color="auto"/>
        <w:bottom w:val="none" w:sz="0" w:space="0" w:color="auto"/>
        <w:right w:val="none" w:sz="0" w:space="0" w:color="auto"/>
      </w:divBdr>
    </w:div>
    <w:div w:id="213262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klachtenmeldpuntaanbesteden.nl/hoorn/"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36eeae332f348f0a7d8e3bd02d5c18c xmlns="48d421db-19b7-4709-869d-78938ddfde7b">
      <Terms xmlns="http://schemas.microsoft.com/office/infopath/2007/PartnerControls"/>
    </e36eeae332f348f0a7d8e3bd02d5c18c>
    <_Status xmlns="http://schemas.microsoft.com/sharepoint/v3/fields">Niet gestart</_Status>
    <h83bf4d9df674566999c250071d40c04 xmlns="48d421db-19b7-4709-869d-78938ddfde7b">
      <Terms xmlns="http://schemas.microsoft.com/office/infopath/2007/PartnerControls"/>
    </h83bf4d9df674566999c250071d40c04>
    <TaxCatchAll xmlns="48d421db-19b7-4709-869d-78938ddfde7b"/>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document" ma:contentTypeID="0x010100DCD859F14F272B4D8E3A1E02D0B87D3500DCD859F14F272B4D8E3A1E02D0B87D0100F0A30CEDE11A0F4CAE0D522D10C0555B" ma:contentTypeVersion="2" ma:contentTypeDescription="Een nieuw document maken." ma:contentTypeScope="" ma:versionID="922d99a2b1417e7d9ec95b053c2cf030">
  <xsd:schema xmlns:xsd="http://www.w3.org/2001/XMLSchema" xmlns:xs="http://www.w3.org/2001/XMLSchema" xmlns:p="http://schemas.microsoft.com/office/2006/metadata/properties" xmlns:ns1="http://schemas.microsoft.com/sharepoint/v3" xmlns:ns2="48d421db-19b7-4709-869d-78938ddfde7b" xmlns:ns3="http://schemas.microsoft.com/sharepoint/v3/fields" xmlns:ns4="a524bbd1-0001-4dfa-83f6-909643bb0b6d" targetNamespace="http://schemas.microsoft.com/office/2006/metadata/properties" ma:root="true" ma:fieldsID="91991f7e49b2ab775ab3bb6fc990a56c" ns1:_="" ns2:_="" ns3:_="" ns4:_="">
    <xsd:import namespace="http://schemas.microsoft.com/sharepoint/v3"/>
    <xsd:import namespace="48d421db-19b7-4709-869d-78938ddfde7b"/>
    <xsd:import namespace="http://schemas.microsoft.com/sharepoint/v3/fields"/>
    <xsd:import namespace="a524bbd1-0001-4dfa-83f6-909643bb0b6d"/>
    <xsd:element name="properties">
      <xsd:complexType>
        <xsd:sequence>
          <xsd:element name="documentManagement">
            <xsd:complexType>
              <xsd:all>
                <xsd:element ref="ns2:h83bf4d9df674566999c250071d40c04" minOccurs="0"/>
                <xsd:element ref="ns2:TaxCatchAll" minOccurs="0"/>
                <xsd:element ref="ns2:TaxCatchAllLabel" minOccurs="0"/>
                <xsd:element ref="ns2:e36eeae332f348f0a7d8e3bd02d5c18c" minOccurs="0"/>
                <xsd:element ref="ns1:ReportOwner" minOccurs="0"/>
                <xsd:element ref="ns3:_Status"/>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14" nillable="true" ma:displayName="Eigenaar" ma:description="Eigenaar van dit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d421db-19b7-4709-869d-78938ddfde7b" elementFormDefault="qualified">
    <xsd:import namespace="http://schemas.microsoft.com/office/2006/documentManagement/types"/>
    <xsd:import namespace="http://schemas.microsoft.com/office/infopath/2007/PartnerControls"/>
    <xsd:element name="h83bf4d9df674566999c250071d40c04" ma:index="8" nillable="true" ma:taxonomy="true" ma:internalName="h83bf4d9df674566999c250071d40c04" ma:taxonomyFieldName="WF7Documenttype" ma:displayName="Document type" ma:default="" ma:fieldId="{183bf4d9-df67-4566-999c-250071d40c04}" ma:sspId="d11412d6-50fd-48f7-aa6d-18042fb9ba2f" ma:termSetId="078ece16-2236-4149-95b4-f81fd6e37c8c" ma:anchorId="00000000-0000-0000-0000-000000000000" ma:open="true" ma:isKeyword="false">
      <xsd:complexType>
        <xsd:sequence>
          <xsd:element ref="pc:Terms" minOccurs="0" maxOccurs="1"/>
        </xsd:sequence>
      </xsd:complexType>
    </xsd:element>
    <xsd:element name="TaxCatchAll" ma:index="9" nillable="true" ma:displayName="Taxonomy Catch All Column" ma:hidden="true" ma:list="{051e7c65-2192-4696-95f4-c70abd825521}" ma:internalName="TaxCatchAll" ma:showField="CatchAllData" ma:web="67252683-da79-4de6-a7bf-412c501bf6f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1e7c65-2192-4696-95f4-c70abd825521}" ma:internalName="TaxCatchAllLabel" ma:readOnly="true" ma:showField="CatchAllDataLabel" ma:web="67252683-da79-4de6-a7bf-412c501bf6f0">
      <xsd:complexType>
        <xsd:complexContent>
          <xsd:extension base="dms:MultiChoiceLookup">
            <xsd:sequence>
              <xsd:element name="Value" type="dms:Lookup" maxOccurs="unbounded" minOccurs="0" nillable="true"/>
            </xsd:sequence>
          </xsd:extension>
        </xsd:complexContent>
      </xsd:complexType>
    </xsd:element>
    <xsd:element name="e36eeae332f348f0a7d8e3bd02d5c18c" ma:index="12" nillable="true" ma:taxonomy="true" ma:internalName="e36eeae332f348f0a7d8e3bd02d5c18c" ma:taxonomyFieldName="WF7Thema" ma:displayName="Thema" ma:default="" ma:fieldId="{e36eeae3-32f3-48f0-a7d8-e3bd02d5c18c}" ma:sspId="d11412d6-50fd-48f7-aa6d-18042fb9ba2f" ma:termSetId="1ff48d30-58cc-4961-9732-111c85bca11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5" ma:displayName="Status" ma:default="Niet gestart" ma:description="Geef aan wat de status van het document t.o.v. het project is." ma:format="Dropdown" ma:internalName="_Status">
      <xsd:simpleType>
        <xsd:union memberTypes="dms:Text">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a524bbd1-0001-4dfa-83f6-909643bb0b6d"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axOccurs="1" ma:displayName="Status">
          <xsd:simpleType xmlns:xs="http://www.w3.org/2001/XMLSchema">
            <xsd:restriction base="xsd:string">
              <xsd:minLength value="1"/>
            </xsd:restriction>
          </xsd:simpleType>
        </xsd:elemen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d11412d6-50fd-48f7-aa6d-18042fb9ba2f" ContentTypeId="0x010100DCD859F14F272B4D8E3A1E02D0B87D3500DCD859F14F272B4D8E3A1E02D0B87D01"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E79C6924-3B5C-4383-8518-38824E192DAB}">
  <ds:schemaRefs>
    <ds:schemaRef ds:uri="http://schemas.microsoft.com/sharepoint/v3/contenttype/forms"/>
  </ds:schemaRefs>
</ds:datastoreItem>
</file>

<file path=customXml/itemProps2.xml><?xml version="1.0" encoding="utf-8"?>
<ds:datastoreItem xmlns:ds="http://schemas.openxmlformats.org/officeDocument/2006/customXml" ds:itemID="{10BCD2F2-B737-4785-BD68-B60A9450CA61}">
  <ds:schemaRefs>
    <ds:schemaRef ds:uri="http://schemas.microsoft.com/office/2006/documentManagement/types"/>
    <ds:schemaRef ds:uri="http://purl.org/dc/dcmitype/"/>
    <ds:schemaRef ds:uri="http://schemas.microsoft.com/office/infopath/2007/PartnerControls"/>
    <ds:schemaRef ds:uri="http://schemas.microsoft.com/sharepoint/v3"/>
    <ds:schemaRef ds:uri="http://schemas.microsoft.com/office/2006/metadata/properties"/>
    <ds:schemaRef ds:uri="http://purl.org/dc/terms/"/>
    <ds:schemaRef ds:uri="http://purl.org/dc/elements/1.1/"/>
    <ds:schemaRef ds:uri="http://www.w3.org/XML/1998/namespace"/>
    <ds:schemaRef ds:uri="http://schemas.openxmlformats.org/package/2006/metadata/core-properties"/>
    <ds:schemaRef ds:uri="a524bbd1-0001-4dfa-83f6-909643bb0b6d"/>
    <ds:schemaRef ds:uri="http://schemas.microsoft.com/sharepoint/v3/fields"/>
    <ds:schemaRef ds:uri="48d421db-19b7-4709-869d-78938ddfde7b"/>
  </ds:schemaRefs>
</ds:datastoreItem>
</file>

<file path=customXml/itemProps3.xml><?xml version="1.0" encoding="utf-8"?>
<ds:datastoreItem xmlns:ds="http://schemas.openxmlformats.org/officeDocument/2006/customXml" ds:itemID="{7A523174-34A1-44D2-AE34-FB732B3DD6B8}">
  <ds:schemaRefs>
    <ds:schemaRef ds:uri="http://schemas.openxmlformats.org/officeDocument/2006/bibliography"/>
  </ds:schemaRefs>
</ds:datastoreItem>
</file>

<file path=customXml/itemProps4.xml><?xml version="1.0" encoding="utf-8"?>
<ds:datastoreItem xmlns:ds="http://schemas.openxmlformats.org/officeDocument/2006/customXml" ds:itemID="{2068A28E-8636-4826-8A56-1FD420F51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d421db-19b7-4709-869d-78938ddfde7b"/>
    <ds:schemaRef ds:uri="http://schemas.microsoft.com/sharepoint/v3/fields"/>
    <ds:schemaRef ds:uri="a524bbd1-0001-4dfa-83f6-909643bb0b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230C4F-FC72-46DF-A70C-9546FCC6E5C7}">
  <ds:schemaRefs>
    <ds:schemaRef ds:uri="Microsoft.SharePoint.Taxonomy.ContentTypeSync"/>
  </ds:schemaRefs>
</ds:datastoreItem>
</file>

<file path=customXml/itemProps6.xml><?xml version="1.0" encoding="utf-8"?>
<ds:datastoreItem xmlns:ds="http://schemas.openxmlformats.org/officeDocument/2006/customXml" ds:itemID="{8AA4D9D7-0485-4C4A-BC06-C970D4C37906}">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14</Pages>
  <Words>4229</Words>
  <Characters>23260</Characters>
  <Application>Microsoft Office Word</Application>
  <DocSecurity>0</DocSecurity>
  <Lines>193</Lines>
  <Paragraphs>54</Paragraphs>
  <ScaleCrop>false</ScaleCrop>
  <HeadingPairs>
    <vt:vector size="2" baseType="variant">
      <vt:variant>
        <vt:lpstr>Titel</vt:lpstr>
      </vt:variant>
      <vt:variant>
        <vt:i4>1</vt:i4>
      </vt:variant>
    </vt:vector>
  </HeadingPairs>
  <TitlesOfParts>
    <vt:vector size="1" baseType="lpstr">
      <vt:lpstr/>
    </vt:vector>
  </TitlesOfParts>
  <Company>SED</Company>
  <LinksUpToDate>false</LinksUpToDate>
  <CharactersWithSpaces>27435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Jellem</dc:creator>
  <cp:lastModifiedBy>Haring, Bart</cp:lastModifiedBy>
  <cp:revision>16</cp:revision>
  <cp:lastPrinted>2018-09-11T11:42:00Z</cp:lastPrinted>
  <dcterms:created xsi:type="dcterms:W3CDTF">2021-03-01T12:19:00Z</dcterms:created>
  <dcterms:modified xsi:type="dcterms:W3CDTF">2021-04-28T12:47:00Z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0x010100DCD859F14F272B4D8E3A1E02D0B87D3500DCD859F14F272B4D8E3A1E02D0B87D0100F0A30CEDE11A0F4CAE0D522D10C0555B</vt:lpwstr>
  </property>
  <property fmtid="{D5CDD505-2E9C-101B-9397-08002B2CF9AE}" pid="3" name="WF7Documenttype">
    <vt:lpwstr/>
  </property>
  <property fmtid="{D5CDD505-2E9C-101B-9397-08002B2CF9AE}" pid="4" name="WF7Thema">
    <vt:lpwstr/>
  </property>
</Properties>
</file>